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29" w:rsidRPr="00E41C96" w:rsidRDefault="00E91029" w:rsidP="00E91029">
      <w:pPr>
        <w:jc w:val="right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 xml:space="preserve">            проект</w:t>
      </w:r>
    </w:p>
    <w:p w:rsidR="00E91029" w:rsidRPr="00E41C96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>ВОЛЬСКОЕ МУНИЦИПАЛЬНОЕ СОБРАНИЕ</w:t>
      </w:r>
    </w:p>
    <w:p w:rsidR="00E91029" w:rsidRPr="00E41C96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91029" w:rsidRPr="00E41C96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1029" w:rsidRPr="00E41C96" w:rsidRDefault="00E91029" w:rsidP="00E91029">
      <w:pPr>
        <w:jc w:val="center"/>
        <w:rPr>
          <w:rFonts w:ascii="Times New Roman" w:hAnsi="Times New Roman"/>
          <w:b/>
          <w:sz w:val="16"/>
          <w:szCs w:val="16"/>
        </w:rPr>
      </w:pPr>
    </w:p>
    <w:p w:rsidR="00E91029" w:rsidRPr="00E41C96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>РЕШЕНИЕ</w:t>
      </w:r>
    </w:p>
    <w:p w:rsidR="00E91029" w:rsidRPr="00E41C96" w:rsidRDefault="00E91029" w:rsidP="00E91029">
      <w:pPr>
        <w:ind w:firstLine="0"/>
        <w:rPr>
          <w:rFonts w:ascii="Times New Roman" w:hAnsi="Times New Roman"/>
          <w:sz w:val="16"/>
          <w:szCs w:val="16"/>
        </w:rPr>
      </w:pPr>
    </w:p>
    <w:p w:rsidR="00E91029" w:rsidRPr="00E41C96" w:rsidRDefault="00E91029" w:rsidP="00E91029">
      <w:pPr>
        <w:ind w:firstLine="0"/>
        <w:rPr>
          <w:rFonts w:ascii="Times New Roman" w:hAnsi="Times New Roman"/>
          <w:b/>
          <w:sz w:val="28"/>
          <w:szCs w:val="28"/>
        </w:rPr>
      </w:pPr>
      <w:r w:rsidRPr="00E41C96">
        <w:rPr>
          <w:rFonts w:ascii="Times New Roman" w:hAnsi="Times New Roman"/>
          <w:b/>
          <w:sz w:val="28"/>
          <w:szCs w:val="28"/>
        </w:rPr>
        <w:t xml:space="preserve">От _______ </w:t>
      </w:r>
      <w:proofErr w:type="gramStart"/>
      <w:r w:rsidRPr="00E41C96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E41C96">
        <w:rPr>
          <w:rFonts w:ascii="Times New Roman" w:hAnsi="Times New Roman"/>
          <w:b/>
          <w:sz w:val="28"/>
          <w:szCs w:val="28"/>
        </w:rPr>
        <w:t>.                                 № ______                               г. Вольск</w:t>
      </w:r>
    </w:p>
    <w:p w:rsidR="00E91029" w:rsidRPr="00E41C96" w:rsidRDefault="00E91029" w:rsidP="00E9102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91029" w:rsidRPr="00E41C96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41C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Вольского </w:t>
      </w:r>
    </w:p>
    <w:p w:rsidR="00E91029" w:rsidRPr="00E41C96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41C96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E91029" w:rsidRPr="00E41C96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1C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029" w:rsidRPr="00E41C96" w:rsidRDefault="00E91029" w:rsidP="009C134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"/>
      <w:r w:rsidRPr="00E41C9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</w:t>
      </w:r>
      <w:proofErr w:type="gramStart"/>
      <w:r w:rsidRPr="00E41C9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06.10.2003 г. № 131-ФЗ «Об общих принципах организации местного самоуправления в Российской Федерации»,</w:t>
      </w:r>
      <w:r w:rsidR="00E41C96" w:rsidRPr="00E41C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Законом Саратовской области от 30.09.2014 № 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 </w:t>
      </w:r>
      <w:r w:rsidRPr="00E41C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 основании </w:t>
      </w:r>
      <w:r w:rsidRPr="00040628">
        <w:rPr>
          <w:rFonts w:ascii="Times New Roman" w:hAnsi="Times New Roman" w:cs="Times New Roman"/>
          <w:b w:val="0"/>
          <w:color w:val="auto"/>
          <w:sz w:val="28"/>
          <w:szCs w:val="28"/>
        </w:rPr>
        <w:t>статей 19, 46, 48 Устава</w:t>
      </w:r>
      <w:r w:rsidRPr="00E41C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Вольского муниципального района, Вольское муниципальное Собрание </w:t>
      </w:r>
      <w:proofErr w:type="gramEnd"/>
    </w:p>
    <w:p w:rsidR="00E91029" w:rsidRPr="00E41C96" w:rsidRDefault="00E91029" w:rsidP="00E910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9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91029" w:rsidRPr="00E41C96" w:rsidRDefault="00E91029" w:rsidP="00E91029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1029" w:rsidRPr="00E41C96" w:rsidRDefault="00E91029" w:rsidP="00B763C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41C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1C96">
        <w:rPr>
          <w:rFonts w:ascii="Times New Roman" w:hAnsi="Times New Roman" w:cs="Times New Roman"/>
          <w:sz w:val="28"/>
          <w:szCs w:val="28"/>
        </w:rPr>
        <w:t xml:space="preserve">Внести в Устав Вольского муниципального района Саратовской области  (в редакции решений Вольского муниципального Собрания от 29.06.2005 г. №2/34-420, от 19.12.2005 г. №  2/43-494, от  05.02.2008 г. №  3/28-395, от 02.11.2009 г. № 3/50-649, от 30.03.2010 г. № 3/56-741, </w:t>
      </w:r>
      <w:r w:rsidRPr="00E41C96">
        <w:rPr>
          <w:rFonts w:ascii="Times New Roman" w:hAnsi="Times New Roman" w:cs="Times New Roman"/>
          <w:bCs/>
          <w:sz w:val="28"/>
          <w:szCs w:val="28"/>
        </w:rPr>
        <w:t>от 02.11.2010 г.</w:t>
      </w:r>
      <w:r w:rsidRPr="00E41C96">
        <w:rPr>
          <w:rFonts w:ascii="Times New Roman" w:hAnsi="Times New Roman" w:cs="Times New Roman"/>
          <w:sz w:val="28"/>
          <w:szCs w:val="28"/>
        </w:rPr>
        <w:t xml:space="preserve"> №</w:t>
      </w:r>
      <w:r w:rsidRPr="00E41C96">
        <w:rPr>
          <w:rFonts w:ascii="Times New Roman" w:hAnsi="Times New Roman" w:cs="Times New Roman"/>
          <w:bCs/>
          <w:sz w:val="28"/>
          <w:szCs w:val="28"/>
        </w:rPr>
        <w:t>3/63-816, от 06.02.2012 г. № 4/12-80,</w:t>
      </w:r>
      <w:r w:rsidRPr="00E41C96">
        <w:rPr>
          <w:rFonts w:ascii="Times New Roman" w:hAnsi="Times New Roman" w:cs="Times New Roman"/>
          <w:sz w:val="28"/>
          <w:szCs w:val="28"/>
        </w:rPr>
        <w:t xml:space="preserve"> </w:t>
      </w:r>
      <w:r w:rsidRPr="00E41C96">
        <w:rPr>
          <w:rFonts w:ascii="Times New Roman" w:hAnsi="Times New Roman" w:cs="Times New Roman"/>
          <w:bCs/>
          <w:sz w:val="28"/>
          <w:szCs w:val="28"/>
        </w:rPr>
        <w:t>от 24.01.2013 г.</w:t>
      </w:r>
      <w:r w:rsidRPr="00E41C96">
        <w:rPr>
          <w:rFonts w:ascii="Times New Roman" w:hAnsi="Times New Roman" w:cs="Times New Roman"/>
          <w:sz w:val="28"/>
          <w:szCs w:val="28"/>
        </w:rPr>
        <w:t xml:space="preserve"> № </w:t>
      </w:r>
      <w:r w:rsidRPr="00E41C96">
        <w:rPr>
          <w:rFonts w:ascii="Times New Roman" w:hAnsi="Times New Roman" w:cs="Times New Roman"/>
          <w:bCs/>
          <w:sz w:val="28"/>
          <w:szCs w:val="28"/>
        </w:rPr>
        <w:t>4/25-170,</w:t>
      </w:r>
      <w:r w:rsidRPr="00E41C96">
        <w:rPr>
          <w:rFonts w:ascii="Times New Roman" w:hAnsi="Times New Roman" w:cs="Times New Roman"/>
          <w:sz w:val="28"/>
          <w:szCs w:val="28"/>
        </w:rPr>
        <w:t xml:space="preserve"> от 31.03.2014г. №4/40-291, от</w:t>
      </w:r>
      <w:proofErr w:type="gramEnd"/>
      <w:r w:rsidRPr="00E4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C96">
        <w:rPr>
          <w:rFonts w:ascii="Times New Roman" w:hAnsi="Times New Roman" w:cs="Times New Roman"/>
          <w:sz w:val="28"/>
          <w:szCs w:val="28"/>
        </w:rPr>
        <w:t>26.02.2015 г. № 4/50-381, от 07.12.2015 г. № 4/59-446, от 31.10.2016г. № 5/2-14, от 01.06.2017г. № 5/10-105, от 31.08.2017г. №5/13-119, от 30.10.2017г. № 5/15-131, от 26.03.2018г. № 5/23-182,</w:t>
      </w:r>
      <w:r w:rsidRPr="00E41C96">
        <w:rPr>
          <w:rFonts w:ascii="Times New Roman" w:hAnsi="Times New Roman" w:cs="Times New Roman"/>
          <w:bCs/>
          <w:sz w:val="28"/>
          <w:szCs w:val="28"/>
        </w:rPr>
        <w:t xml:space="preserve"> от 30.07.2018 г.</w:t>
      </w:r>
      <w:r w:rsidR="00B763C2" w:rsidRPr="00E41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C96">
        <w:rPr>
          <w:rFonts w:ascii="Times New Roman" w:hAnsi="Times New Roman" w:cs="Times New Roman"/>
          <w:bCs/>
          <w:sz w:val="28"/>
          <w:szCs w:val="28"/>
        </w:rPr>
        <w:t>№ 5/29-245, от 29.11.2018г. № 5/35-266, от 30.05.2019 г. № 5/43-315, от 28.10.2019 г. № 5/48-338,</w:t>
      </w:r>
      <w:r w:rsidRPr="00E41C96">
        <w:rPr>
          <w:rFonts w:ascii="Times New Roman" w:hAnsi="Times New Roman" w:cs="Times New Roman"/>
          <w:sz w:val="28"/>
          <w:szCs w:val="28"/>
        </w:rPr>
        <w:t xml:space="preserve"> от 31.08.2020 г. №5/58-389, от</w:t>
      </w:r>
      <w:proofErr w:type="gramEnd"/>
      <w:r w:rsidRPr="00E41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C96">
        <w:rPr>
          <w:rFonts w:ascii="Times New Roman" w:hAnsi="Times New Roman" w:cs="Times New Roman"/>
          <w:sz w:val="28"/>
          <w:szCs w:val="28"/>
        </w:rPr>
        <w:t>21.12.2020 г. №5/63-409, от 28.06.2021г. №5/72-460</w:t>
      </w:r>
      <w:r w:rsidR="00FF03A9" w:rsidRPr="00E41C96">
        <w:rPr>
          <w:rFonts w:ascii="Times New Roman" w:hAnsi="Times New Roman" w:cs="Times New Roman"/>
          <w:sz w:val="28"/>
          <w:szCs w:val="28"/>
        </w:rPr>
        <w:t>, от 24.03.2022 г 87/545-2022</w:t>
      </w:r>
      <w:r w:rsidR="00E41C96" w:rsidRPr="00E41C96">
        <w:rPr>
          <w:rFonts w:ascii="Times New Roman" w:hAnsi="Times New Roman" w:cs="Times New Roman"/>
          <w:sz w:val="28"/>
          <w:szCs w:val="28"/>
        </w:rPr>
        <w:t xml:space="preserve">, </w:t>
      </w:r>
      <w:r w:rsidR="00FF03A9" w:rsidRPr="00E41C96">
        <w:rPr>
          <w:rFonts w:ascii="Times New Roman" w:hAnsi="Times New Roman" w:cs="Times New Roman"/>
          <w:sz w:val="28"/>
          <w:szCs w:val="28"/>
        </w:rPr>
        <w:t>от 30.11.2023 г. №110/650-2023г.</w:t>
      </w:r>
      <w:r w:rsidR="00E41C96" w:rsidRPr="00E41C96">
        <w:rPr>
          <w:rFonts w:ascii="Times New Roman" w:hAnsi="Times New Roman" w:cs="Times New Roman"/>
          <w:sz w:val="28"/>
          <w:szCs w:val="28"/>
        </w:rPr>
        <w:t>, от 17.10.2024 г. №122/708-2024</w:t>
      </w:r>
      <w:r w:rsidRPr="00E41C96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  <w:proofErr w:type="gramEnd"/>
    </w:p>
    <w:p w:rsidR="00E91029" w:rsidRPr="00E41C96" w:rsidRDefault="00E91029" w:rsidP="00E91029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17E3" w:rsidRPr="00040628" w:rsidRDefault="00E91029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40628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F148F">
        <w:rPr>
          <w:rFonts w:ascii="Times New Roman" w:hAnsi="Times New Roman" w:cs="Times New Roman"/>
          <w:b/>
          <w:sz w:val="28"/>
          <w:szCs w:val="28"/>
        </w:rPr>
        <w:t>Часть 14 статьи</w:t>
      </w:r>
      <w:r w:rsidR="00F55CC6" w:rsidRPr="00040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56" w:rsidRPr="00040628">
        <w:rPr>
          <w:rFonts w:ascii="Times New Roman" w:hAnsi="Times New Roman" w:cs="Times New Roman"/>
          <w:b/>
          <w:sz w:val="28"/>
          <w:szCs w:val="28"/>
        </w:rPr>
        <w:t>18 исключить</w:t>
      </w:r>
      <w:r w:rsidR="006C7C27" w:rsidRPr="00040628">
        <w:rPr>
          <w:rFonts w:ascii="Times New Roman" w:hAnsi="Times New Roman" w:cs="Times New Roman"/>
          <w:b/>
          <w:sz w:val="28"/>
          <w:szCs w:val="28"/>
        </w:rPr>
        <w:t>.</w:t>
      </w:r>
      <w:r w:rsidR="00F417E3" w:rsidRPr="00040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628" w:rsidRDefault="00040628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44042" w:rsidRPr="00627A3A" w:rsidRDefault="00772796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7A3A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F148F">
        <w:rPr>
          <w:rFonts w:ascii="Times New Roman" w:hAnsi="Times New Roman" w:cs="Times New Roman"/>
          <w:b/>
          <w:sz w:val="28"/>
          <w:szCs w:val="28"/>
        </w:rPr>
        <w:t>Д</w:t>
      </w:r>
      <w:r w:rsidRPr="00627A3A">
        <w:rPr>
          <w:rFonts w:ascii="Times New Roman" w:hAnsi="Times New Roman" w:cs="Times New Roman"/>
          <w:b/>
          <w:sz w:val="28"/>
          <w:szCs w:val="28"/>
        </w:rPr>
        <w:t>ополнить статьей 18.2. следующего содержания</w:t>
      </w:r>
      <w:r w:rsidR="00EF148F">
        <w:rPr>
          <w:rFonts w:ascii="Times New Roman" w:hAnsi="Times New Roman" w:cs="Times New Roman"/>
          <w:b/>
          <w:sz w:val="28"/>
          <w:szCs w:val="28"/>
        </w:rPr>
        <w:t>:</w:t>
      </w:r>
      <w:r w:rsidRPr="00627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CC6" w:rsidRPr="00627A3A" w:rsidRDefault="00772796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7A3A">
        <w:rPr>
          <w:rFonts w:ascii="Times New Roman" w:hAnsi="Times New Roman" w:cs="Times New Roman"/>
          <w:b/>
          <w:sz w:val="28"/>
          <w:szCs w:val="28"/>
        </w:rPr>
        <w:t>«</w:t>
      </w:r>
      <w:r w:rsidR="00F55CC6" w:rsidRPr="00627A3A">
        <w:rPr>
          <w:rFonts w:ascii="Times New Roman" w:hAnsi="Times New Roman" w:cs="Times New Roman"/>
          <w:b/>
          <w:sz w:val="28"/>
          <w:szCs w:val="28"/>
        </w:rPr>
        <w:t>Статья 18.2. Участие представительного органа муниципального района в формировании местной администрации</w:t>
      </w:r>
    </w:p>
    <w:p w:rsidR="00F55CC6" w:rsidRPr="00627A3A" w:rsidRDefault="006C7C27" w:rsidP="006C7C2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7A3A">
        <w:rPr>
          <w:rFonts w:ascii="Times New Roman" w:hAnsi="Times New Roman" w:cs="Times New Roman"/>
          <w:sz w:val="28"/>
          <w:szCs w:val="28"/>
        </w:rPr>
        <w:t xml:space="preserve">Вольское муниципальное Собрание 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</w:t>
      </w:r>
      <w:r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в форме принятия </w:t>
      </w:r>
      <w:r w:rsidRPr="00627A3A">
        <w:rPr>
          <w:rFonts w:ascii="Times New Roman" w:hAnsi="Times New Roman" w:cs="Times New Roman"/>
          <w:sz w:val="28"/>
          <w:szCs w:val="28"/>
        </w:rPr>
        <w:t>Вольским муниципальным Собранием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 решения о согласовании (отказе в согласовании) назначения на должность первого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="00F55CC6" w:rsidRPr="00627A3A">
        <w:rPr>
          <w:rFonts w:ascii="Times New Roman" w:hAnsi="Times New Roman" w:cs="Times New Roman"/>
          <w:sz w:val="28"/>
          <w:szCs w:val="28"/>
        </w:rPr>
        <w:t>(далее по тексту - решение о согласовании (отказе в согласовании).</w:t>
      </w:r>
      <w:r w:rsidRPr="00627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CC6" w:rsidRPr="00627A3A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следующий порядок участия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>.</w:t>
      </w:r>
    </w:p>
    <w:p w:rsidR="00F55CC6" w:rsidRPr="00627A3A" w:rsidRDefault="006C7C27" w:rsidP="006C7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Вольское муниципальное Собрание </w:t>
      </w:r>
      <w:r w:rsidR="00F55CC6" w:rsidRPr="00627A3A">
        <w:rPr>
          <w:rFonts w:ascii="Times New Roman" w:hAnsi="Times New Roman" w:cs="Times New Roman"/>
          <w:sz w:val="28"/>
          <w:szCs w:val="28"/>
        </w:rPr>
        <w:t>проводит заседание по вопросу</w:t>
      </w:r>
      <w:r w:rsidRPr="00627A3A">
        <w:rPr>
          <w:rFonts w:ascii="Times New Roman" w:hAnsi="Times New Roman" w:cs="Times New Roman"/>
          <w:sz w:val="28"/>
          <w:szCs w:val="28"/>
        </w:rPr>
        <w:t xml:space="preserve"> 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согласования назначения на должность первого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района,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="00F55CC6" w:rsidRPr="00627A3A">
        <w:rPr>
          <w:rFonts w:ascii="Times New Roman" w:hAnsi="Times New Roman" w:cs="Times New Roman"/>
          <w:sz w:val="28"/>
          <w:szCs w:val="28"/>
        </w:rPr>
        <w:t>в соответствии с внесенным представлением</w:t>
      </w:r>
      <w:r w:rsidR="00F55CC6" w:rsidRPr="00F55C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627A3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="00F55CC6" w:rsidRPr="00627A3A">
        <w:rPr>
          <w:rFonts w:ascii="Times New Roman" w:hAnsi="Times New Roman" w:cs="Times New Roman"/>
          <w:sz w:val="28"/>
          <w:szCs w:val="28"/>
        </w:rPr>
        <w:t>муниципального района о согласовании назначения на должность и принимает решение о согласовании (отказе в согласовании).</w:t>
      </w:r>
    </w:p>
    <w:p w:rsidR="00F55CC6" w:rsidRPr="00627A3A" w:rsidRDefault="006C7C27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>Вольское муниципальное Собрание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(отказе в согласовании) назначения на должность первого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="00F55CC6" w:rsidRPr="00627A3A">
        <w:rPr>
          <w:rFonts w:ascii="Times New Roman" w:hAnsi="Times New Roman" w:cs="Times New Roman"/>
          <w:sz w:val="28"/>
          <w:szCs w:val="28"/>
        </w:rPr>
        <w:t xml:space="preserve"> в течение 7 дней с момента внесения соответствующего представления главой </w:t>
      </w:r>
      <w:r w:rsidRPr="00627A3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="00627A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55CC6" w:rsidRPr="00627A3A">
        <w:rPr>
          <w:rFonts w:ascii="Times New Roman" w:hAnsi="Times New Roman" w:cs="Times New Roman"/>
          <w:sz w:val="28"/>
          <w:szCs w:val="28"/>
        </w:rPr>
        <w:t>.</w:t>
      </w:r>
      <w:r w:rsidRPr="00627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CC6" w:rsidRPr="00F55CC6" w:rsidRDefault="00F55CC6" w:rsidP="006C7C2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кандидат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представляется депутатам лично </w:t>
      </w:r>
      <w:r w:rsidRPr="00627A3A">
        <w:rPr>
          <w:rFonts w:ascii="Times New Roman" w:hAnsi="Times New Roman" w:cs="Times New Roman"/>
          <w:sz w:val="28"/>
          <w:szCs w:val="28"/>
        </w:rPr>
        <w:t>главой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 Вольского </w:t>
      </w:r>
      <w:r w:rsidRPr="00627A3A">
        <w:rPr>
          <w:rFonts w:ascii="Times New Roman" w:hAnsi="Times New Roman" w:cs="Times New Roman"/>
          <w:sz w:val="28"/>
          <w:szCs w:val="28"/>
        </w:rPr>
        <w:t>муниципального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 района или иным </w:t>
      </w:r>
      <w:r w:rsidRPr="00627A3A">
        <w:rPr>
          <w:rFonts w:ascii="Times New Roman" w:hAnsi="Times New Roman" w:cs="Times New Roman"/>
          <w:sz w:val="28"/>
          <w:szCs w:val="28"/>
        </w:rPr>
        <w:t>лицом,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 </w:t>
      </w:r>
      <w:r w:rsidRPr="00627A3A">
        <w:rPr>
          <w:rFonts w:ascii="Times New Roman" w:hAnsi="Times New Roman" w:cs="Times New Roman"/>
          <w:sz w:val="28"/>
          <w:szCs w:val="28"/>
        </w:rPr>
        <w:t xml:space="preserve">уполномоченным главой 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627A3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55CC6" w:rsidRPr="00627A3A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Кандидат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Pr="00627A3A">
        <w:rPr>
          <w:rFonts w:ascii="Times New Roman" w:hAnsi="Times New Roman" w:cs="Times New Roman"/>
          <w:sz w:val="28"/>
          <w:szCs w:val="28"/>
        </w:rPr>
        <w:t xml:space="preserve">доводит до сведения депутатов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программу основных направлений будущей деятельности по курируемым направлениям.</w:t>
      </w:r>
    </w:p>
    <w:p w:rsidR="00F55CC6" w:rsidRPr="00627A3A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Перед обсуждением кандидатуры кандидат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Pr="00627A3A">
        <w:rPr>
          <w:rFonts w:ascii="Times New Roman" w:hAnsi="Times New Roman" w:cs="Times New Roman"/>
          <w:sz w:val="28"/>
          <w:szCs w:val="28"/>
        </w:rPr>
        <w:t>отвечает на вопросы депутатов в течение времени, определенного процедурой рассмотрения представленной кандидатуры.</w:t>
      </w:r>
      <w:r w:rsidRPr="00F55C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7A3A">
        <w:rPr>
          <w:rFonts w:ascii="Times New Roman" w:hAnsi="Times New Roman" w:cs="Times New Roman"/>
          <w:sz w:val="28"/>
          <w:szCs w:val="28"/>
        </w:rPr>
        <w:t xml:space="preserve">По окончании ответов на вопросы депутаты высказываются за согласование или отказ в согласовании представленной кандидатуры. После обсуждения депутатами кандидатуры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 Вольским муниципальным Собранием</w:t>
      </w:r>
      <w:r w:rsidRPr="00627A3A">
        <w:rPr>
          <w:rFonts w:ascii="Times New Roman" w:hAnsi="Times New Roman" w:cs="Times New Roman"/>
          <w:sz w:val="28"/>
          <w:szCs w:val="28"/>
        </w:rPr>
        <w:t xml:space="preserve"> принимается решение о согласовании (отказе в согласовании).</w:t>
      </w:r>
      <w:r w:rsidRPr="00F55C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7A3A">
        <w:rPr>
          <w:rFonts w:ascii="Times New Roman" w:hAnsi="Times New Roman" w:cs="Times New Roman"/>
          <w:sz w:val="28"/>
          <w:szCs w:val="28"/>
        </w:rPr>
        <w:t>Решение о согласовании (отказе в согласовании) принимается по усмотрению депутатов тайным голосованием либо открытым голосованием.</w:t>
      </w:r>
    </w:p>
    <w:p w:rsidR="00F55CC6" w:rsidRPr="00627A3A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Представленная кандидатура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 считается согласованной, если за нее проголосовало большинство от общего числа депутатов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>.</w:t>
      </w:r>
      <w:r w:rsidRPr="00627A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7A3A">
        <w:rPr>
          <w:rFonts w:ascii="Times New Roman" w:hAnsi="Times New Roman" w:cs="Times New Roman"/>
          <w:sz w:val="28"/>
          <w:szCs w:val="28"/>
        </w:rPr>
        <w:t xml:space="preserve">Если за представленную кандидатуру проголосовало менее большинства от общего числа депутатов, указанная </w:t>
      </w:r>
      <w:r w:rsidRPr="00627A3A">
        <w:rPr>
          <w:rFonts w:ascii="Times New Roman" w:hAnsi="Times New Roman" w:cs="Times New Roman"/>
          <w:sz w:val="28"/>
          <w:szCs w:val="28"/>
        </w:rPr>
        <w:lastRenderedPageBreak/>
        <w:t>кандидатура считается не согласованной.</w:t>
      </w:r>
    </w:p>
    <w:p w:rsidR="00F55CC6" w:rsidRPr="00627A3A" w:rsidRDefault="00F55CC6" w:rsidP="006C7C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Результат голосования по кандидатуре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Pr="00627A3A">
        <w:rPr>
          <w:rFonts w:ascii="Times New Roman" w:hAnsi="Times New Roman" w:cs="Times New Roman"/>
          <w:sz w:val="28"/>
          <w:szCs w:val="28"/>
        </w:rPr>
        <w:t xml:space="preserve">оформляется решением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о согласовании (отказе в согласовании).</w:t>
      </w:r>
    </w:p>
    <w:p w:rsidR="00F55CC6" w:rsidRPr="00627A3A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A3A">
        <w:rPr>
          <w:rFonts w:ascii="Times New Roman" w:hAnsi="Times New Roman" w:cs="Times New Roman"/>
          <w:sz w:val="28"/>
          <w:szCs w:val="28"/>
        </w:rPr>
        <w:t xml:space="preserve">В случае согласования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предложенной кандидатуры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>, глава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 Вольского</w:t>
      </w:r>
      <w:r w:rsidRPr="00627A3A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7 дней назначает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>.</w:t>
      </w:r>
      <w:r w:rsidR="006C7C27" w:rsidRPr="00627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CC6" w:rsidRPr="00040628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27A3A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6C7C27" w:rsidRPr="00627A3A">
        <w:rPr>
          <w:rFonts w:ascii="Times New Roman" w:hAnsi="Times New Roman" w:cs="Times New Roman"/>
          <w:sz w:val="28"/>
          <w:szCs w:val="28"/>
        </w:rPr>
        <w:t>Вольского муниципального Собрания</w:t>
      </w:r>
      <w:r w:rsidRPr="00627A3A">
        <w:rPr>
          <w:rFonts w:ascii="Times New Roman" w:hAnsi="Times New Roman" w:cs="Times New Roman"/>
          <w:sz w:val="28"/>
          <w:szCs w:val="28"/>
        </w:rPr>
        <w:t xml:space="preserve"> в согласовании предложенной кандидатуры на должность первого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6C7C27" w:rsidRPr="00627A3A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627A3A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3F4B4B" w:rsidRPr="00627A3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627A3A">
        <w:rPr>
          <w:rFonts w:ascii="Times New Roman" w:hAnsi="Times New Roman" w:cs="Times New Roman"/>
          <w:sz w:val="28"/>
          <w:szCs w:val="28"/>
        </w:rPr>
        <w:t xml:space="preserve">муниципального района в течение 30 дней со дня принятия </w:t>
      </w:r>
      <w:r w:rsidRPr="0004062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F4B4B" w:rsidRPr="00040628">
        <w:rPr>
          <w:rFonts w:ascii="Times New Roman" w:hAnsi="Times New Roman" w:cs="Times New Roman"/>
          <w:sz w:val="28"/>
          <w:szCs w:val="28"/>
        </w:rPr>
        <w:t>Вольск</w:t>
      </w:r>
      <w:r w:rsidR="00627A3A" w:rsidRPr="00040628">
        <w:rPr>
          <w:rFonts w:ascii="Times New Roman" w:hAnsi="Times New Roman" w:cs="Times New Roman"/>
          <w:sz w:val="28"/>
          <w:szCs w:val="28"/>
        </w:rPr>
        <w:t xml:space="preserve">им </w:t>
      </w:r>
      <w:r w:rsidR="003F4B4B" w:rsidRPr="00040628">
        <w:rPr>
          <w:rFonts w:ascii="Times New Roman" w:hAnsi="Times New Roman" w:cs="Times New Roman"/>
          <w:sz w:val="28"/>
          <w:szCs w:val="28"/>
        </w:rPr>
        <w:t>муниципальн</w:t>
      </w:r>
      <w:r w:rsidR="00627A3A" w:rsidRPr="00040628">
        <w:rPr>
          <w:rFonts w:ascii="Times New Roman" w:hAnsi="Times New Roman" w:cs="Times New Roman"/>
          <w:sz w:val="28"/>
          <w:szCs w:val="28"/>
        </w:rPr>
        <w:t>ым</w:t>
      </w:r>
      <w:r w:rsidR="003F4B4B" w:rsidRPr="0004062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27A3A" w:rsidRPr="00040628">
        <w:rPr>
          <w:rFonts w:ascii="Times New Roman" w:hAnsi="Times New Roman" w:cs="Times New Roman"/>
          <w:sz w:val="28"/>
          <w:szCs w:val="28"/>
        </w:rPr>
        <w:t>ем</w:t>
      </w:r>
      <w:r w:rsidRPr="00040628">
        <w:rPr>
          <w:rFonts w:ascii="Times New Roman" w:hAnsi="Times New Roman" w:cs="Times New Roman"/>
          <w:sz w:val="28"/>
          <w:szCs w:val="28"/>
        </w:rPr>
        <w:t xml:space="preserve"> об отказе в согласовании кандидатуры вносит представление по новой кандидатуре или повторно по той кандидатуре, которая не была согласована.</w:t>
      </w:r>
      <w:proofErr w:type="gramEnd"/>
    </w:p>
    <w:p w:rsidR="00F55CC6" w:rsidRPr="00040628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628">
        <w:rPr>
          <w:rFonts w:ascii="Times New Roman" w:hAnsi="Times New Roman" w:cs="Times New Roman"/>
          <w:sz w:val="28"/>
          <w:szCs w:val="28"/>
        </w:rPr>
        <w:t xml:space="preserve">Согласование новой или повторно представленной кандидатуры на должность первого заместителя главы </w:t>
      </w:r>
      <w:r w:rsidR="003F4B4B" w:rsidRPr="00040628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040628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3F4B4B" w:rsidRPr="00040628">
        <w:rPr>
          <w:rFonts w:ascii="Times New Roman" w:hAnsi="Times New Roman" w:cs="Times New Roman"/>
          <w:sz w:val="28"/>
          <w:szCs w:val="28"/>
        </w:rPr>
        <w:t xml:space="preserve">администрации Вольского муниципального района </w:t>
      </w:r>
      <w:r w:rsidRPr="00040628">
        <w:rPr>
          <w:rFonts w:ascii="Times New Roman" w:hAnsi="Times New Roman" w:cs="Times New Roman"/>
          <w:sz w:val="28"/>
          <w:szCs w:val="28"/>
        </w:rPr>
        <w:t xml:space="preserve">проходит в порядке, предусмотренном настоящим Уставом в течение 7 дней со дня внесения представления по ней в </w:t>
      </w:r>
      <w:r w:rsidR="003F4B4B" w:rsidRPr="00040628">
        <w:rPr>
          <w:rFonts w:ascii="Times New Roman" w:hAnsi="Times New Roman" w:cs="Times New Roman"/>
          <w:sz w:val="28"/>
          <w:szCs w:val="28"/>
        </w:rPr>
        <w:t>Вольское муниципальное Собрание</w:t>
      </w:r>
      <w:r w:rsidRPr="00040628">
        <w:rPr>
          <w:rFonts w:ascii="Times New Roman" w:hAnsi="Times New Roman" w:cs="Times New Roman"/>
          <w:sz w:val="28"/>
          <w:szCs w:val="28"/>
        </w:rPr>
        <w:t>.</w:t>
      </w:r>
      <w:r w:rsidR="003F4B4B" w:rsidRPr="0004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96" w:rsidRPr="00040628" w:rsidRDefault="00F55CC6" w:rsidP="00F55C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0628">
        <w:rPr>
          <w:rFonts w:ascii="Times New Roman" w:hAnsi="Times New Roman" w:cs="Times New Roman"/>
          <w:sz w:val="28"/>
          <w:szCs w:val="28"/>
        </w:rPr>
        <w:t xml:space="preserve">Одна и та же кандидатура на должность первого заместителя главы </w:t>
      </w:r>
      <w:r w:rsidR="003F4B4B" w:rsidRPr="00040628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040628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3F4B4B" w:rsidRPr="00040628">
        <w:rPr>
          <w:rFonts w:ascii="Times New Roman" w:hAnsi="Times New Roman" w:cs="Times New Roman"/>
          <w:sz w:val="28"/>
          <w:szCs w:val="28"/>
        </w:rPr>
        <w:t>администрации Вольского муниципального района</w:t>
      </w:r>
      <w:r w:rsidRPr="00040628">
        <w:rPr>
          <w:rFonts w:ascii="Times New Roman" w:hAnsi="Times New Roman" w:cs="Times New Roman"/>
          <w:sz w:val="28"/>
          <w:szCs w:val="28"/>
        </w:rPr>
        <w:t xml:space="preserve"> не может быть представлена на согласование </w:t>
      </w:r>
      <w:r w:rsidR="003F4B4B" w:rsidRPr="00040628">
        <w:rPr>
          <w:rFonts w:ascii="Times New Roman" w:hAnsi="Times New Roman" w:cs="Times New Roman"/>
          <w:sz w:val="28"/>
          <w:szCs w:val="28"/>
        </w:rPr>
        <w:t>Вольскому муниципальному Собранию</w:t>
      </w:r>
      <w:r w:rsidRPr="00040628">
        <w:rPr>
          <w:rFonts w:ascii="Times New Roman" w:hAnsi="Times New Roman" w:cs="Times New Roman"/>
          <w:sz w:val="28"/>
          <w:szCs w:val="28"/>
        </w:rPr>
        <w:t xml:space="preserve"> более двух раз</w:t>
      </w:r>
      <w:proofErr w:type="gramStart"/>
      <w:r w:rsidRPr="00040628">
        <w:rPr>
          <w:rFonts w:ascii="Times New Roman" w:hAnsi="Times New Roman" w:cs="Times New Roman"/>
          <w:sz w:val="28"/>
          <w:szCs w:val="28"/>
        </w:rPr>
        <w:t>.»</w:t>
      </w:r>
      <w:r w:rsidR="003F4B4B" w:rsidRPr="000406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628" w:rsidRDefault="00040628" w:rsidP="00F55C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4B4B" w:rsidRPr="00627A3A" w:rsidRDefault="003F4B4B" w:rsidP="00F55C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7A3A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gramStart"/>
      <w:r w:rsidR="00EF148F">
        <w:rPr>
          <w:rFonts w:ascii="Times New Roman" w:hAnsi="Times New Roman" w:cs="Times New Roman"/>
          <w:b/>
          <w:sz w:val="28"/>
          <w:szCs w:val="28"/>
        </w:rPr>
        <w:t xml:space="preserve">Часть 1 статьи </w:t>
      </w:r>
      <w:r w:rsidR="00627A3A" w:rsidRPr="00627A3A">
        <w:rPr>
          <w:rFonts w:ascii="Times New Roman" w:hAnsi="Times New Roman" w:cs="Times New Roman"/>
          <w:b/>
          <w:sz w:val="28"/>
          <w:szCs w:val="28"/>
        </w:rPr>
        <w:t>29</w:t>
      </w:r>
      <w:r w:rsidR="00EF1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A3A" w:rsidRPr="00627A3A">
        <w:rPr>
          <w:rFonts w:ascii="Times New Roman" w:hAnsi="Times New Roman" w:cs="Times New Roman"/>
          <w:b/>
          <w:sz w:val="28"/>
          <w:szCs w:val="28"/>
        </w:rPr>
        <w:t>дополнить пунктом 20.1</w:t>
      </w:r>
      <w:r w:rsidR="00040628">
        <w:rPr>
          <w:rFonts w:ascii="Times New Roman" w:hAnsi="Times New Roman" w:cs="Times New Roman"/>
          <w:b/>
          <w:sz w:val="28"/>
          <w:szCs w:val="28"/>
        </w:rPr>
        <w:t>)</w:t>
      </w:r>
      <w:r w:rsidR="00627A3A" w:rsidRPr="00627A3A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proofErr w:type="gramEnd"/>
    </w:p>
    <w:p w:rsidR="00772796" w:rsidRPr="00627A3A" w:rsidRDefault="00F2121F" w:rsidP="00627A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«20.1</w:t>
      </w:r>
      <w:r w:rsidR="00627A3A" w:rsidRPr="00627A3A">
        <w:rPr>
          <w:rFonts w:ascii="Times New Roman" w:hAnsi="Times New Roman" w:cs="Times New Roman"/>
          <w:sz w:val="28"/>
          <w:szCs w:val="28"/>
        </w:rPr>
        <w:t>) Глава Вольского муниципального района назначает на должность первого заместителя главы администрации Вольского муниципального района, заместителя главы администрации Вольского муниципального района после согласования с Вольским муниципальным Собранием предложенной кандидатуры на должность первого заместителя главы администрации Вольского муниципального района, заместителя главы администрации Вольского муниципального района в порядке, установленным настоящим Уставом».</w:t>
      </w:r>
    </w:p>
    <w:bookmarkEnd w:id="0"/>
    <w:p w:rsidR="00E91029" w:rsidRPr="00040628" w:rsidRDefault="00E91029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1C9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040628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0628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040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62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Вольского муниципального Собрания по </w:t>
      </w:r>
      <w:r w:rsidRPr="00040628">
        <w:rPr>
          <w:rFonts w:ascii="Times New Roman" w:hAnsi="Times New Roman" w:cs="Times New Roman"/>
          <w:sz w:val="28"/>
          <w:szCs w:val="28"/>
        </w:rPr>
        <w:lastRenderedPageBreak/>
        <w:t>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продукции.</w:t>
      </w:r>
    </w:p>
    <w:p w:rsidR="00E91029" w:rsidRPr="00040628" w:rsidRDefault="00E91029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062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официального опубликования после </w:t>
      </w:r>
      <w:r w:rsidR="00EF148F">
        <w:rPr>
          <w:rFonts w:ascii="Times New Roman" w:hAnsi="Times New Roman" w:cs="Times New Roman"/>
          <w:sz w:val="28"/>
          <w:szCs w:val="28"/>
        </w:rPr>
        <w:t xml:space="preserve">его государственной регистрации. </w:t>
      </w:r>
      <w:r w:rsidRPr="0004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0628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0628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Pr="00040628">
        <w:rPr>
          <w:rFonts w:ascii="Times New Roman" w:hAnsi="Times New Roman" w:cs="Times New Roman"/>
          <w:b/>
          <w:sz w:val="28"/>
          <w:szCs w:val="28"/>
        </w:rPr>
        <w:tab/>
      </w:r>
      <w:r w:rsidRPr="00040628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Pr="0004062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О.А. Кирсанова</w:t>
      </w:r>
    </w:p>
    <w:p w:rsidR="00E91029" w:rsidRPr="00040628" w:rsidRDefault="00E91029" w:rsidP="00E91029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741118" w:rsidRPr="00040628" w:rsidRDefault="00741118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0628">
        <w:rPr>
          <w:rFonts w:ascii="Times New Roman" w:hAnsi="Times New Roman" w:cs="Times New Roman"/>
          <w:b/>
          <w:sz w:val="28"/>
          <w:szCs w:val="28"/>
        </w:rPr>
        <w:t xml:space="preserve">Глава Вольского                                        </w:t>
      </w: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062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</w:t>
      </w:r>
      <w:r w:rsidRPr="00040628">
        <w:rPr>
          <w:rFonts w:ascii="Times New Roman" w:hAnsi="Times New Roman" w:cs="Times New Roman"/>
          <w:b/>
          <w:sz w:val="28"/>
          <w:szCs w:val="28"/>
        </w:rPr>
        <w:tab/>
      </w:r>
      <w:r w:rsidRPr="00040628">
        <w:rPr>
          <w:rFonts w:ascii="Times New Roman" w:hAnsi="Times New Roman" w:cs="Times New Roman"/>
          <w:b/>
          <w:sz w:val="28"/>
          <w:szCs w:val="28"/>
        </w:rPr>
        <w:tab/>
      </w:r>
      <w:r w:rsidRPr="00040628">
        <w:rPr>
          <w:rFonts w:ascii="Times New Roman" w:hAnsi="Times New Roman" w:cs="Times New Roman"/>
          <w:b/>
          <w:sz w:val="28"/>
          <w:szCs w:val="28"/>
        </w:rPr>
        <w:tab/>
      </w:r>
      <w:r w:rsidR="0081126F" w:rsidRPr="00040628">
        <w:rPr>
          <w:rFonts w:ascii="Times New Roman" w:hAnsi="Times New Roman" w:cs="Times New Roman"/>
          <w:b/>
          <w:sz w:val="28"/>
          <w:szCs w:val="28"/>
        </w:rPr>
        <w:t>А.Е.Татаринов</w:t>
      </w:r>
      <w:r w:rsidRPr="000406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29" w:rsidRPr="00040628" w:rsidRDefault="00E91029" w:rsidP="00E91029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91029" w:rsidRPr="00040628" w:rsidSect="00FF03A9">
      <w:pgSz w:w="11904" w:h="16834"/>
      <w:pgMar w:top="993" w:right="851" w:bottom="993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1029"/>
    <w:rsid w:val="000136C3"/>
    <w:rsid w:val="00040628"/>
    <w:rsid w:val="00044042"/>
    <w:rsid w:val="00097CB1"/>
    <w:rsid w:val="00151DFE"/>
    <w:rsid w:val="00235216"/>
    <w:rsid w:val="002624EA"/>
    <w:rsid w:val="0026253C"/>
    <w:rsid w:val="00265761"/>
    <w:rsid w:val="00313608"/>
    <w:rsid w:val="003268D3"/>
    <w:rsid w:val="00360312"/>
    <w:rsid w:val="003F4B4B"/>
    <w:rsid w:val="004E08D5"/>
    <w:rsid w:val="00520B67"/>
    <w:rsid w:val="0056080D"/>
    <w:rsid w:val="00564FD8"/>
    <w:rsid w:val="00566B33"/>
    <w:rsid w:val="005865C4"/>
    <w:rsid w:val="005A31E2"/>
    <w:rsid w:val="005A3694"/>
    <w:rsid w:val="0062348D"/>
    <w:rsid w:val="00627A3A"/>
    <w:rsid w:val="00674349"/>
    <w:rsid w:val="006C7C27"/>
    <w:rsid w:val="006E2B28"/>
    <w:rsid w:val="006E2B77"/>
    <w:rsid w:val="00741118"/>
    <w:rsid w:val="00772796"/>
    <w:rsid w:val="0081126F"/>
    <w:rsid w:val="008231B2"/>
    <w:rsid w:val="008A547E"/>
    <w:rsid w:val="008A6A4F"/>
    <w:rsid w:val="00994050"/>
    <w:rsid w:val="009A4509"/>
    <w:rsid w:val="009C1344"/>
    <w:rsid w:val="009D4A4B"/>
    <w:rsid w:val="00A12C58"/>
    <w:rsid w:val="00A64517"/>
    <w:rsid w:val="00A75E33"/>
    <w:rsid w:val="00A803F5"/>
    <w:rsid w:val="00AE46D4"/>
    <w:rsid w:val="00B70EDF"/>
    <w:rsid w:val="00B763C2"/>
    <w:rsid w:val="00B80AD1"/>
    <w:rsid w:val="00C1215C"/>
    <w:rsid w:val="00C17683"/>
    <w:rsid w:val="00C53D47"/>
    <w:rsid w:val="00C66D94"/>
    <w:rsid w:val="00D36472"/>
    <w:rsid w:val="00D763E1"/>
    <w:rsid w:val="00D832D5"/>
    <w:rsid w:val="00DC1B86"/>
    <w:rsid w:val="00E211BB"/>
    <w:rsid w:val="00E41C96"/>
    <w:rsid w:val="00E760C3"/>
    <w:rsid w:val="00E91029"/>
    <w:rsid w:val="00EC5E64"/>
    <w:rsid w:val="00ED7D56"/>
    <w:rsid w:val="00EF148F"/>
    <w:rsid w:val="00F2121F"/>
    <w:rsid w:val="00F417E3"/>
    <w:rsid w:val="00F55CC6"/>
    <w:rsid w:val="00F83D08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02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02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E91029"/>
    <w:pPr>
      <w:ind w:left="1612" w:hanging="892"/>
    </w:pPr>
  </w:style>
  <w:style w:type="paragraph" w:styleId="a4">
    <w:name w:val="Normal (Web)"/>
    <w:basedOn w:val="a"/>
    <w:uiPriority w:val="99"/>
    <w:rsid w:val="00D832D5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0307-271C-4E41-910A-12D1BB74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2024-07-01T06:54:00Z</cp:lastPrinted>
  <dcterms:created xsi:type="dcterms:W3CDTF">2024-04-26T10:30:00Z</dcterms:created>
  <dcterms:modified xsi:type="dcterms:W3CDTF">2024-12-27T06:12:00Z</dcterms:modified>
</cp:coreProperties>
</file>