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C5" w:rsidRDefault="006D5DD0" w:rsidP="006D5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D0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должности, должности глав местных администраций по контракту </w:t>
      </w:r>
      <w:proofErr w:type="gramStart"/>
      <w:r w:rsidRPr="006D5DD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D5D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D5DD0">
        <w:rPr>
          <w:rFonts w:ascii="Times New Roman" w:hAnsi="Times New Roman" w:cs="Times New Roman"/>
          <w:b/>
          <w:sz w:val="28"/>
          <w:szCs w:val="28"/>
        </w:rPr>
        <w:t>Вольском</w:t>
      </w:r>
      <w:proofErr w:type="gramEnd"/>
      <w:r w:rsidRPr="006D5DD0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обязанности представить сведения  о доходах, расходах, об имуществе и обязательствах имущественного характера за  2022 год</w:t>
      </w:r>
    </w:p>
    <w:p w:rsidR="006D5DD0" w:rsidRPr="006D5DD0" w:rsidRDefault="006D5DD0" w:rsidP="006D5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6D5DD0" w:rsidTr="002D2A50">
        <w:tc>
          <w:tcPr>
            <w:tcW w:w="7763" w:type="dxa"/>
          </w:tcPr>
          <w:p w:rsidR="00234A99" w:rsidRPr="002D2A50" w:rsidRDefault="00E06989" w:rsidP="00234A99">
            <w:pPr>
              <w:jc w:val="both"/>
              <w:rPr>
                <w:rFonts w:ascii="Times New Roman" w:hAnsi="Times New Roman" w:cs="Times New Roman"/>
              </w:rPr>
            </w:pPr>
            <w:r w:rsidRPr="002D2A50">
              <w:rPr>
                <w:rFonts w:ascii="Times New Roman" w:hAnsi="Times New Roman" w:cs="Times New Roman"/>
              </w:rPr>
              <w:t xml:space="preserve">Количество лиц, замещающих муниципальные должности, должности глав местных администраций по контракту, </w:t>
            </w:r>
          </w:p>
          <w:p w:rsidR="006D5DD0" w:rsidRPr="002D2A50" w:rsidRDefault="00234A99" w:rsidP="00234A99">
            <w:pPr>
              <w:jc w:val="both"/>
              <w:rPr>
                <w:rFonts w:ascii="Times New Roman" w:hAnsi="Times New Roman" w:cs="Times New Roman"/>
              </w:rPr>
            </w:pPr>
            <w:r w:rsidRPr="002D2A50">
              <w:rPr>
                <w:rFonts w:ascii="Times New Roman" w:hAnsi="Times New Roman" w:cs="Times New Roman"/>
              </w:rPr>
              <w:t xml:space="preserve">Вольского муниципального района </w:t>
            </w:r>
            <w:r w:rsidR="00E06989" w:rsidRPr="002D2A50">
              <w:rPr>
                <w:rFonts w:ascii="Times New Roman" w:hAnsi="Times New Roman" w:cs="Times New Roman"/>
              </w:rPr>
              <w:t xml:space="preserve"> из них:</w:t>
            </w:r>
          </w:p>
        </w:tc>
        <w:tc>
          <w:tcPr>
            <w:tcW w:w="1808" w:type="dxa"/>
          </w:tcPr>
          <w:p w:rsidR="006D5DD0" w:rsidRDefault="00234A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</w:tr>
      <w:tr w:rsidR="006D5DD0" w:rsidTr="002D2A50">
        <w:tc>
          <w:tcPr>
            <w:tcW w:w="7763" w:type="dxa"/>
          </w:tcPr>
          <w:p w:rsidR="006D5DD0" w:rsidRPr="002D2A50" w:rsidRDefault="00234A99" w:rsidP="00234A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2A50">
              <w:rPr>
                <w:rFonts w:ascii="Times New Roman" w:hAnsi="Times New Roman" w:cs="Times New Roman"/>
              </w:rPr>
              <w:t>количество лиц,</w:t>
            </w:r>
            <w:r w:rsidRPr="002D2A50">
              <w:rPr>
                <w:rFonts w:ascii="Times New Roman" w:hAnsi="Times New Roman" w:cs="Times New Roman"/>
                <w:b/>
              </w:rPr>
              <w:t xml:space="preserve"> </w:t>
            </w:r>
            <w:r w:rsidRPr="002D2A50">
              <w:rPr>
                <w:rFonts w:ascii="Times New Roman" w:hAnsi="Times New Roman" w:cs="Times New Roman"/>
              </w:rPr>
              <w:t>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1808" w:type="dxa"/>
          </w:tcPr>
          <w:p w:rsidR="006D5DD0" w:rsidRDefault="00234A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D5DD0" w:rsidTr="002D2A50">
        <w:tc>
          <w:tcPr>
            <w:tcW w:w="7763" w:type="dxa"/>
          </w:tcPr>
          <w:p w:rsidR="006D5DD0" w:rsidRPr="002D2A50" w:rsidRDefault="002D2A50" w:rsidP="002650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234A99" w:rsidRPr="002D2A50">
              <w:rPr>
                <w:rFonts w:ascii="Times New Roman" w:hAnsi="Times New Roman" w:cs="Times New Roman"/>
              </w:rPr>
              <w:t xml:space="preserve">оличество лиц, замещающих муниципальные должности депутата представительного органа муниципальных образований Вольского муниципального района, представивших  сообщения о </w:t>
            </w:r>
            <w:proofErr w:type="spellStart"/>
            <w:r w:rsidR="00234A99" w:rsidRPr="002D2A50">
              <w:rPr>
                <w:rFonts w:ascii="Times New Roman" w:hAnsi="Times New Roman" w:cs="Times New Roman"/>
              </w:rPr>
              <w:t>несовершен</w:t>
            </w:r>
            <w:r w:rsidRPr="002D2A50">
              <w:rPr>
                <w:rFonts w:ascii="Times New Roman" w:hAnsi="Times New Roman" w:cs="Times New Roman"/>
              </w:rPr>
              <w:t>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 сделок, </w:t>
            </w:r>
            <w:r w:rsidR="00234A99" w:rsidRPr="002D2A50">
              <w:rPr>
                <w:rFonts w:ascii="Times New Roman" w:hAnsi="Times New Roman" w:cs="Times New Roman"/>
              </w:rPr>
              <w:t xml:space="preserve">предусмотренных  частью 1 статьи 3 Федерального закона от 03 .12.2012 года №230 «О контроле за соответствием расходов лиц, замещающих государственные должности, и иных лиц их доходам» по форме, утвержденной </w:t>
            </w:r>
            <w:r w:rsidRPr="002D2A50">
              <w:rPr>
                <w:rFonts w:ascii="Times New Roman" w:hAnsi="Times New Roman" w:cs="Times New Roman"/>
              </w:rPr>
              <w:t xml:space="preserve">Постановлением Губернатора Саратовской области </w:t>
            </w:r>
            <w:r>
              <w:rPr>
                <w:rFonts w:ascii="Times New Roman" w:hAnsi="Times New Roman" w:cs="Times New Roman"/>
              </w:rPr>
              <w:t>от 03.04.2023 № 98 «</w:t>
            </w:r>
            <w:r w:rsidRPr="002D2A50">
              <w:rPr>
                <w:rFonts w:ascii="Times New Roman" w:hAnsi="Times New Roman" w:cs="Times New Roman"/>
              </w:rPr>
              <w:t>Об утверждении формы сообщения лицом, замещающим</w:t>
            </w:r>
            <w:proofErr w:type="gramEnd"/>
            <w:r w:rsidRPr="002D2A50">
              <w:rPr>
                <w:rFonts w:ascii="Times New Roman" w:hAnsi="Times New Roman" w:cs="Times New Roman"/>
              </w:rPr>
              <w:t xml:space="preserve"> муниципальную должность депутата представительного органа муниципального образования и осуществляющим свои полномочия на непостоянной основе, о </w:t>
            </w:r>
            <w:proofErr w:type="spellStart"/>
            <w:r w:rsidRPr="002D2A50">
              <w:rPr>
                <w:rFonts w:ascii="Times New Roman" w:hAnsi="Times New Roman" w:cs="Times New Roman"/>
              </w:rPr>
              <w:t>несовершении</w:t>
            </w:r>
            <w:proofErr w:type="spellEnd"/>
            <w:r w:rsidRPr="002D2A50">
              <w:rPr>
                <w:rFonts w:ascii="Times New Roman" w:hAnsi="Times New Roman" w:cs="Times New Roman"/>
              </w:rPr>
              <w:t xml:space="preserve"> в отчетном периоде сделок, предусмотренных частью 1 статьи 3 Федерального закона от 3 декабря 2012 года № 230</w:t>
            </w:r>
            <w:r w:rsidRPr="002D2A50">
              <w:rPr>
                <w:rFonts w:ascii="Times New Roman" w:hAnsi="Times New Roman" w:cs="Times New Roman"/>
              </w:rPr>
              <w:noBreakHyphen/>
              <w:t xml:space="preserve">ФЗ «О </w:t>
            </w:r>
            <w:proofErr w:type="gramStart"/>
            <w:r w:rsidRPr="002D2A50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2D2A50">
              <w:rPr>
                <w:rFonts w:ascii="Times New Roman" w:hAnsi="Times New Roman" w:cs="Times New Roman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808" w:type="dxa"/>
          </w:tcPr>
          <w:p w:rsidR="006D5DD0" w:rsidRDefault="00265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</w:t>
            </w:r>
          </w:p>
        </w:tc>
      </w:tr>
      <w:tr w:rsidR="006D5DD0" w:rsidTr="002D2A50">
        <w:tc>
          <w:tcPr>
            <w:tcW w:w="7763" w:type="dxa"/>
          </w:tcPr>
          <w:p w:rsidR="006D5DD0" w:rsidRPr="002650C1" w:rsidRDefault="002650C1" w:rsidP="002650C1">
            <w:pPr>
              <w:jc w:val="both"/>
              <w:rPr>
                <w:rFonts w:ascii="Times New Roman" w:hAnsi="Times New Roman" w:cs="Times New Roman"/>
              </w:rPr>
            </w:pPr>
            <w:r w:rsidRPr="002650C1">
              <w:rPr>
                <w:rFonts w:ascii="Times New Roman" w:hAnsi="Times New Roman" w:cs="Times New Roman"/>
              </w:rPr>
              <w:t>количество лиц, замещающих муниципальные должности, должности глав местных администраций по контракту,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1808" w:type="dxa"/>
          </w:tcPr>
          <w:p w:rsidR="006D5DD0" w:rsidRDefault="00265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6D5DD0" w:rsidRPr="006D5DD0" w:rsidRDefault="006D5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5DD0" w:rsidRPr="006D5DD0" w:rsidSect="00CE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6D5DD0"/>
    <w:rsid w:val="00065CFE"/>
    <w:rsid w:val="00234A99"/>
    <w:rsid w:val="002650C1"/>
    <w:rsid w:val="00294EED"/>
    <w:rsid w:val="002D2A50"/>
    <w:rsid w:val="006D5DD0"/>
    <w:rsid w:val="00A165BA"/>
    <w:rsid w:val="00CE055E"/>
    <w:rsid w:val="00E06989"/>
    <w:rsid w:val="00E9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2023-05-22T12:52:00Z</cp:lastPrinted>
  <dcterms:created xsi:type="dcterms:W3CDTF">2023-05-22T11:47:00Z</dcterms:created>
  <dcterms:modified xsi:type="dcterms:W3CDTF">2023-05-22T12:52:00Z</dcterms:modified>
</cp:coreProperties>
</file>