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2" w:rsidRDefault="00CF0782" w:rsidP="00CF0782">
      <w:pPr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82" w:rsidRDefault="00CF0782" w:rsidP="00CF0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CF0782" w:rsidRDefault="00CF0782" w:rsidP="00CF0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CF0782" w:rsidRDefault="00CF0782" w:rsidP="00CF07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F0782" w:rsidRDefault="00CF0782" w:rsidP="00CF0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782" w:rsidRDefault="00CF0782" w:rsidP="00CF0782">
      <w:pPr>
        <w:jc w:val="center"/>
        <w:rPr>
          <w:b/>
          <w:sz w:val="28"/>
          <w:szCs w:val="28"/>
        </w:rPr>
      </w:pPr>
    </w:p>
    <w:p w:rsidR="00CF0782" w:rsidRDefault="00CF0782" w:rsidP="00CF0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29.03.2021 г.                             № 5/69-443                               г. Вольск</w:t>
      </w:r>
    </w:p>
    <w:p w:rsidR="00230396" w:rsidRDefault="00230396" w:rsidP="00230396">
      <w:pPr>
        <w:ind w:left="-567"/>
        <w:jc w:val="both"/>
        <w:rPr>
          <w:sz w:val="28"/>
          <w:szCs w:val="28"/>
        </w:rPr>
      </w:pPr>
    </w:p>
    <w:p w:rsidR="00230396" w:rsidRDefault="00230396" w:rsidP="0023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подготовки проектов решений, </w:t>
      </w:r>
    </w:p>
    <w:p w:rsidR="00230396" w:rsidRDefault="00230396" w:rsidP="0023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вносимых на заседания Вольского муниципального Собрания, </w:t>
      </w:r>
    </w:p>
    <w:p w:rsidR="00230396" w:rsidRDefault="00230396" w:rsidP="0023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решением Вольского муниципального Собрания </w:t>
      </w:r>
    </w:p>
    <w:p w:rsidR="00230396" w:rsidRDefault="00230396" w:rsidP="0023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02.03.2010 г. № 3/55-735 </w:t>
      </w:r>
    </w:p>
    <w:p w:rsidR="00230396" w:rsidRDefault="00230396" w:rsidP="00230396">
      <w:pPr>
        <w:jc w:val="both"/>
        <w:rPr>
          <w:sz w:val="28"/>
          <w:szCs w:val="28"/>
        </w:rPr>
      </w:pPr>
    </w:p>
    <w:p w:rsidR="00230396" w:rsidRDefault="00230396" w:rsidP="00230396">
      <w:pPr>
        <w:ind w:right="381"/>
        <w:jc w:val="both"/>
        <w:rPr>
          <w:sz w:val="28"/>
        </w:rPr>
      </w:pPr>
      <w:r>
        <w:rPr>
          <w:sz w:val="28"/>
          <w:szCs w:val="28"/>
        </w:rPr>
        <w:t xml:space="preserve">       В соответствии с </w:t>
      </w:r>
      <w:r>
        <w:rPr>
          <w:sz w:val="28"/>
        </w:rPr>
        <w:t xml:space="preserve">Регламентом Вольского муниципального Собрания, утвержденным решением Вольского муниципального Собрания от 25.12.2009 г. № 3/52-703, </w:t>
      </w:r>
      <w:r>
        <w:rPr>
          <w:sz w:val="28"/>
          <w:szCs w:val="28"/>
        </w:rPr>
        <w:t xml:space="preserve">ст. 19 Устава Вольского муниципального района, Вольское муниципальное Собрание </w:t>
      </w:r>
    </w:p>
    <w:p w:rsidR="00230396" w:rsidRDefault="00230396" w:rsidP="00230396">
      <w:pPr>
        <w:ind w:left="-567"/>
        <w:jc w:val="both"/>
        <w:rPr>
          <w:sz w:val="28"/>
          <w:szCs w:val="28"/>
        </w:rPr>
      </w:pPr>
    </w:p>
    <w:p w:rsidR="00230396" w:rsidRPr="00CF0782" w:rsidRDefault="00230396" w:rsidP="00CF078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0396" w:rsidRDefault="00230396" w:rsidP="0023039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подготовки проектов решений, вносимых на заседания Вольского муниципального Собрания, утвержденный решением Вольского муниципального Собрания от 02.03.2010 г. № 3/55-735 (с изменениями от 06.11.2014 г. № 4/47-351) следующие изменения:</w:t>
      </w:r>
    </w:p>
    <w:p w:rsidR="00230396" w:rsidRDefault="00230396" w:rsidP="0023039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п. 14 слова «Глава Вольского муниципального района» заменить словами «Председатель Вольского муниципального Собрания»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230396" w:rsidRDefault="00230396" w:rsidP="00230396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rPr>
          <w:szCs w:val="28"/>
        </w:rPr>
      </w:pPr>
      <w:r>
        <w:rPr>
          <w:szCs w:val="28"/>
        </w:rPr>
        <w:t xml:space="preserve">п. 15 изложить в следующей редакции: «15. На основании представленных  проектов и заключений  депутатских комиссий аппарат Собрания формирует проект повестки дня заседания Собрания, который </w:t>
      </w:r>
      <w:r>
        <w:t>утверждается одновременно с подписанием распоряжения о созыве заседания Собрания, за исключением повестки дня внеочередного заседания Собрания</w:t>
      </w:r>
      <w:r>
        <w:rPr>
          <w:szCs w:val="28"/>
        </w:rPr>
        <w:t>.».</w:t>
      </w:r>
    </w:p>
    <w:p w:rsidR="00230396" w:rsidRDefault="00230396" w:rsidP="00230396">
      <w:pPr>
        <w:jc w:val="both"/>
        <w:rPr>
          <w:sz w:val="28"/>
        </w:rPr>
      </w:pPr>
      <w:r>
        <w:rPr>
          <w:sz w:val="28"/>
          <w:szCs w:val="28"/>
        </w:rPr>
        <w:t xml:space="preserve">        2. </w:t>
      </w:r>
      <w:r>
        <w:rPr>
          <w:sz w:val="28"/>
        </w:rPr>
        <w:t>Контроль за исполнением настоящего решения возложить на Главу Вольского муниципального района.</w:t>
      </w:r>
    </w:p>
    <w:p w:rsidR="00230396" w:rsidRDefault="00230396" w:rsidP="00230396">
      <w:pPr>
        <w:pStyle w:val="a3"/>
        <w:ind w:left="-567"/>
      </w:pPr>
      <w:r>
        <w:t xml:space="preserve">                3. Решение вступает в силу со дня его официального опубликования.</w:t>
      </w:r>
    </w:p>
    <w:p w:rsidR="00230396" w:rsidRDefault="00230396" w:rsidP="00230396">
      <w:pPr>
        <w:pStyle w:val="a3"/>
        <w:ind w:left="-567"/>
      </w:pPr>
      <w:r>
        <w:t xml:space="preserve">  </w:t>
      </w:r>
    </w:p>
    <w:p w:rsidR="00230396" w:rsidRDefault="00230396" w:rsidP="00230396">
      <w:pPr>
        <w:pStyle w:val="a3"/>
        <w:rPr>
          <w:b/>
        </w:rPr>
      </w:pPr>
      <w:r>
        <w:rPr>
          <w:b/>
        </w:rPr>
        <w:t>Председатель Вольского</w:t>
      </w:r>
    </w:p>
    <w:p w:rsidR="00230396" w:rsidRDefault="00230396" w:rsidP="00230396">
      <w:pPr>
        <w:pStyle w:val="a3"/>
        <w:rPr>
          <w:b/>
        </w:rPr>
      </w:pPr>
      <w:r>
        <w:rPr>
          <w:b/>
        </w:rPr>
        <w:t xml:space="preserve">муниципального Собрания                                           </w:t>
      </w:r>
      <w:r w:rsidR="00CF0782">
        <w:rPr>
          <w:b/>
        </w:rPr>
        <w:t xml:space="preserve"> </w:t>
      </w:r>
      <w:r>
        <w:rPr>
          <w:b/>
        </w:rPr>
        <w:t xml:space="preserve">О.А. Кирсанова </w:t>
      </w:r>
    </w:p>
    <w:p w:rsidR="00230396" w:rsidRDefault="00230396" w:rsidP="00230396">
      <w:pPr>
        <w:pStyle w:val="a3"/>
        <w:ind w:left="-567"/>
        <w:rPr>
          <w:b/>
        </w:rPr>
      </w:pPr>
    </w:p>
    <w:p w:rsidR="00230396" w:rsidRDefault="00230396" w:rsidP="00230396">
      <w:pPr>
        <w:pStyle w:val="a3"/>
        <w:rPr>
          <w:b/>
        </w:rPr>
      </w:pPr>
      <w:r>
        <w:rPr>
          <w:b/>
        </w:rPr>
        <w:t>Глава Вольского</w:t>
      </w:r>
    </w:p>
    <w:p w:rsidR="00230396" w:rsidRDefault="00230396" w:rsidP="00230396">
      <w:pPr>
        <w:pStyle w:val="a3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CF0782">
        <w:rPr>
          <w:b/>
        </w:rPr>
        <w:t xml:space="preserve">  </w:t>
      </w:r>
      <w:r>
        <w:rPr>
          <w:b/>
        </w:rPr>
        <w:t>В.Г. Матвеев</w:t>
      </w:r>
    </w:p>
    <w:p w:rsidR="008E48C6" w:rsidRDefault="00CF0782"/>
    <w:sectPr w:rsidR="008E48C6" w:rsidSect="00CF0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1DA"/>
    <w:multiLevelType w:val="hybridMultilevel"/>
    <w:tmpl w:val="CE7C14C4"/>
    <w:lvl w:ilvl="0" w:tplc="8F5AE60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6F75"/>
    <w:multiLevelType w:val="hybridMultilevel"/>
    <w:tmpl w:val="816EEBCC"/>
    <w:lvl w:ilvl="0" w:tplc="30300600">
      <w:start w:val="1"/>
      <w:numFmt w:val="decimal"/>
      <w:lvlText w:val="%1)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396"/>
    <w:rsid w:val="000C67F3"/>
    <w:rsid w:val="00230396"/>
    <w:rsid w:val="00846AD0"/>
    <w:rsid w:val="00CF0782"/>
    <w:rsid w:val="00DE71C3"/>
    <w:rsid w:val="00EB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39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30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3</cp:revision>
  <dcterms:created xsi:type="dcterms:W3CDTF">2021-03-29T09:54:00Z</dcterms:created>
  <dcterms:modified xsi:type="dcterms:W3CDTF">2021-03-29T09:57:00Z</dcterms:modified>
</cp:coreProperties>
</file>