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90" w:rsidRDefault="002F1A90" w:rsidP="002F1A90">
      <w:pPr>
        <w:tabs>
          <w:tab w:val="center" w:pos="4678"/>
          <w:tab w:val="right" w:pos="9356"/>
        </w:tabs>
        <w:ind w:right="-1"/>
        <w:jc w:val="center"/>
        <w:rPr>
          <w:sz w:val="28"/>
          <w:szCs w:val="28"/>
        </w:rPr>
      </w:pPr>
      <w:r>
        <w:rPr>
          <w:i/>
          <w:noProof/>
        </w:rPr>
        <w:drawing>
          <wp:inline distT="0" distB="0" distL="0" distR="0">
            <wp:extent cx="676275" cy="819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A90" w:rsidRDefault="002F1A90" w:rsidP="002F1A90">
      <w:pPr>
        <w:spacing w:line="240" w:lineRule="atLeast"/>
        <w:ind w:left="-284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ВОЛЬСКОЕ  МУНИЦИПАЛЬНОЕ СОБРАНИЕ</w:t>
      </w:r>
    </w:p>
    <w:p w:rsidR="002F1A90" w:rsidRDefault="002F1A90" w:rsidP="002F1A90">
      <w:pPr>
        <w:spacing w:line="240" w:lineRule="atLeast"/>
        <w:ind w:left="-284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ВОЛЬСКОГО МУНИЦИПАЛЬНОГО РАЙОНА</w:t>
      </w:r>
    </w:p>
    <w:p w:rsidR="002F1A90" w:rsidRDefault="002F1A90" w:rsidP="002F1A90">
      <w:pPr>
        <w:spacing w:line="240" w:lineRule="atLeast"/>
        <w:ind w:left="-284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2F1A90" w:rsidRDefault="002F1A90" w:rsidP="002F1A90">
      <w:pPr>
        <w:spacing w:line="240" w:lineRule="atLeast"/>
        <w:ind w:left="-284" w:right="-1"/>
        <w:jc w:val="center"/>
        <w:rPr>
          <w:b/>
          <w:sz w:val="28"/>
          <w:szCs w:val="28"/>
        </w:rPr>
      </w:pPr>
    </w:p>
    <w:p w:rsidR="002F1A90" w:rsidRDefault="002F1A90" w:rsidP="002F1A90">
      <w:pPr>
        <w:spacing w:line="240" w:lineRule="atLeast"/>
        <w:ind w:left="-284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F1A90" w:rsidRDefault="002F1A90" w:rsidP="002F1A90">
      <w:pPr>
        <w:spacing w:line="240" w:lineRule="atLeast"/>
        <w:ind w:left="-284" w:right="-1"/>
        <w:jc w:val="center"/>
        <w:rPr>
          <w:b/>
          <w:sz w:val="28"/>
          <w:szCs w:val="28"/>
        </w:rPr>
      </w:pPr>
    </w:p>
    <w:p w:rsidR="002F1A90" w:rsidRDefault="002F1A90" w:rsidP="002F1A90">
      <w:pPr>
        <w:ind w:left="-284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от 30.07.2</w:t>
      </w:r>
      <w:r w:rsidR="00214F72">
        <w:rPr>
          <w:b/>
          <w:sz w:val="28"/>
          <w:szCs w:val="28"/>
        </w:rPr>
        <w:t xml:space="preserve">018 г.                         </w:t>
      </w:r>
      <w:r>
        <w:rPr>
          <w:b/>
          <w:sz w:val="28"/>
          <w:szCs w:val="28"/>
        </w:rPr>
        <w:t>№ 5/29-240                                 г. Вольск</w:t>
      </w:r>
    </w:p>
    <w:p w:rsidR="002D73F8" w:rsidRPr="002D73F8" w:rsidRDefault="002D73F8" w:rsidP="002D73F8">
      <w:pPr>
        <w:pStyle w:val="Con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73F8" w:rsidRPr="002F1A90" w:rsidRDefault="004521AD" w:rsidP="002F1A9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r w:rsidR="002F1A90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4521AD" w:rsidRDefault="004521AD" w:rsidP="004521AD">
      <w:pPr>
        <w:ind w:right="381"/>
        <w:jc w:val="both"/>
        <w:rPr>
          <w:sz w:val="28"/>
        </w:rPr>
      </w:pPr>
      <w:r>
        <w:rPr>
          <w:sz w:val="28"/>
        </w:rPr>
        <w:t xml:space="preserve">Об отчёте начальника отдела </w:t>
      </w:r>
    </w:p>
    <w:p w:rsidR="004521AD" w:rsidRDefault="004521AD" w:rsidP="004521AD">
      <w:pPr>
        <w:ind w:right="381"/>
        <w:jc w:val="both"/>
        <w:rPr>
          <w:sz w:val="28"/>
        </w:rPr>
      </w:pPr>
      <w:r>
        <w:rPr>
          <w:sz w:val="28"/>
        </w:rPr>
        <w:t>Министерства внутренних дел России</w:t>
      </w:r>
      <w:r w:rsidR="005724A1">
        <w:rPr>
          <w:sz w:val="28"/>
        </w:rPr>
        <w:t xml:space="preserve"> </w:t>
      </w:r>
      <w:proofErr w:type="gramStart"/>
      <w:r w:rsidR="005724A1">
        <w:rPr>
          <w:sz w:val="28"/>
        </w:rPr>
        <w:t>по</w:t>
      </w:r>
      <w:proofErr w:type="gramEnd"/>
    </w:p>
    <w:p w:rsidR="004521AD" w:rsidRDefault="005724A1" w:rsidP="004521AD">
      <w:pPr>
        <w:ind w:right="381"/>
        <w:jc w:val="both"/>
        <w:rPr>
          <w:sz w:val="28"/>
        </w:rPr>
      </w:pPr>
      <w:r>
        <w:rPr>
          <w:sz w:val="28"/>
        </w:rPr>
        <w:t>Вольскому району</w:t>
      </w:r>
      <w:r w:rsidR="004521AD">
        <w:rPr>
          <w:sz w:val="28"/>
        </w:rPr>
        <w:t xml:space="preserve"> Саратовской области </w:t>
      </w:r>
    </w:p>
    <w:p w:rsidR="004521AD" w:rsidRDefault="004521AD" w:rsidP="004521AD">
      <w:pPr>
        <w:ind w:right="381"/>
        <w:jc w:val="both"/>
        <w:rPr>
          <w:sz w:val="28"/>
        </w:rPr>
      </w:pPr>
    </w:p>
    <w:p w:rsidR="004521AD" w:rsidRDefault="004521AD" w:rsidP="004A2B29">
      <w:pPr>
        <w:ind w:right="-1"/>
        <w:jc w:val="both"/>
        <w:rPr>
          <w:sz w:val="28"/>
        </w:rPr>
      </w:pPr>
      <w:r>
        <w:rPr>
          <w:sz w:val="28"/>
        </w:rPr>
        <w:t xml:space="preserve">    </w:t>
      </w:r>
      <w:r w:rsidR="005724A1">
        <w:rPr>
          <w:sz w:val="28"/>
        </w:rPr>
        <w:t xml:space="preserve">     </w:t>
      </w:r>
      <w:r>
        <w:rPr>
          <w:sz w:val="28"/>
        </w:rPr>
        <w:t xml:space="preserve">В соответствии с </w:t>
      </w:r>
      <w:proofErr w:type="gramStart"/>
      <w:r>
        <w:rPr>
          <w:sz w:val="28"/>
        </w:rPr>
        <w:t>ч</w:t>
      </w:r>
      <w:proofErr w:type="gramEnd"/>
      <w:r>
        <w:rPr>
          <w:sz w:val="28"/>
        </w:rPr>
        <w:t xml:space="preserve">.3 ст.8 Федерального закона «О полиции» от 07.02.2011г. № 3-ФЗ, ст. 19 Устава Вольского муниципального района  Саратовской области, Вольское муниципальное Собрание </w:t>
      </w:r>
    </w:p>
    <w:p w:rsidR="002F1A90" w:rsidRPr="004A2B29" w:rsidRDefault="002F1A90" w:rsidP="004A2B29">
      <w:pPr>
        <w:ind w:right="-1"/>
        <w:jc w:val="both"/>
        <w:rPr>
          <w:sz w:val="28"/>
        </w:rPr>
      </w:pPr>
    </w:p>
    <w:p w:rsidR="004521AD" w:rsidRDefault="004521AD" w:rsidP="004A2B29">
      <w:pPr>
        <w:ind w:right="381"/>
        <w:jc w:val="center"/>
        <w:rPr>
          <w:b/>
          <w:sz w:val="28"/>
        </w:rPr>
      </w:pPr>
      <w:r>
        <w:rPr>
          <w:b/>
          <w:sz w:val="28"/>
        </w:rPr>
        <w:t>РЕШИЛО:</w:t>
      </w:r>
    </w:p>
    <w:p w:rsidR="002F1A90" w:rsidRDefault="002F1A90" w:rsidP="004A2B29">
      <w:pPr>
        <w:ind w:right="381"/>
        <w:jc w:val="center"/>
        <w:rPr>
          <w:b/>
          <w:sz w:val="28"/>
        </w:rPr>
      </w:pPr>
    </w:p>
    <w:p w:rsidR="005724A1" w:rsidRPr="002D73F8" w:rsidRDefault="004521AD" w:rsidP="002D73F8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</w:rPr>
      </w:pPr>
      <w:r w:rsidRPr="005724A1">
        <w:rPr>
          <w:sz w:val="28"/>
        </w:rPr>
        <w:t xml:space="preserve">Принять к сведению отчёт </w:t>
      </w:r>
      <w:r w:rsidR="00875B6D">
        <w:rPr>
          <w:sz w:val="28"/>
        </w:rPr>
        <w:t>начальника отдела Министерства в</w:t>
      </w:r>
      <w:r w:rsidRPr="005724A1">
        <w:rPr>
          <w:sz w:val="28"/>
        </w:rPr>
        <w:t xml:space="preserve">нутренних дел России </w:t>
      </w:r>
      <w:r w:rsidR="005724A1" w:rsidRPr="005724A1">
        <w:rPr>
          <w:sz w:val="28"/>
        </w:rPr>
        <w:t xml:space="preserve">по Вольскому району </w:t>
      </w:r>
      <w:r w:rsidRPr="005724A1">
        <w:rPr>
          <w:sz w:val="28"/>
        </w:rPr>
        <w:t>С</w:t>
      </w:r>
      <w:r w:rsidR="005724A1" w:rsidRPr="005724A1">
        <w:rPr>
          <w:sz w:val="28"/>
        </w:rPr>
        <w:t>аратовской области «</w:t>
      </w:r>
      <w:r w:rsidR="005724A1">
        <w:rPr>
          <w:sz w:val="28"/>
        </w:rPr>
        <w:t>О</w:t>
      </w:r>
      <w:r w:rsidR="005724A1" w:rsidRPr="005724A1">
        <w:rPr>
          <w:sz w:val="28"/>
        </w:rPr>
        <w:t xml:space="preserve"> результатах </w:t>
      </w:r>
      <w:r w:rsidRPr="005724A1">
        <w:rPr>
          <w:sz w:val="28"/>
        </w:rPr>
        <w:t xml:space="preserve"> опер</w:t>
      </w:r>
      <w:r w:rsidR="005724A1" w:rsidRPr="005724A1">
        <w:rPr>
          <w:sz w:val="28"/>
        </w:rPr>
        <w:t>ативно-служебной деятельности  о</w:t>
      </w:r>
      <w:r w:rsidRPr="005724A1">
        <w:rPr>
          <w:sz w:val="28"/>
        </w:rPr>
        <w:t xml:space="preserve">тдела МВД России по Вольскому району Саратовской </w:t>
      </w:r>
      <w:r w:rsidR="002D73F8">
        <w:rPr>
          <w:sz w:val="28"/>
        </w:rPr>
        <w:t>области за первое полугодие 2018</w:t>
      </w:r>
      <w:r w:rsidRPr="005724A1">
        <w:rPr>
          <w:sz w:val="28"/>
        </w:rPr>
        <w:t xml:space="preserve"> года» (приложение).</w:t>
      </w:r>
    </w:p>
    <w:p w:rsidR="000C51FB" w:rsidRDefault="005724A1" w:rsidP="000C51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21AD">
        <w:rPr>
          <w:sz w:val="28"/>
          <w:szCs w:val="28"/>
        </w:rPr>
        <w:t>2</w:t>
      </w:r>
      <w:r w:rsidR="002D73F8">
        <w:t xml:space="preserve">. </w:t>
      </w:r>
      <w:r w:rsidR="004521AD">
        <w:rPr>
          <w:sz w:val="28"/>
          <w:szCs w:val="28"/>
        </w:rPr>
        <w:t xml:space="preserve">Решение вступает в силу с момента </w:t>
      </w:r>
      <w:r w:rsidR="002F415B">
        <w:rPr>
          <w:sz w:val="28"/>
          <w:szCs w:val="28"/>
        </w:rPr>
        <w:t xml:space="preserve">его </w:t>
      </w:r>
      <w:r w:rsidR="004521AD">
        <w:rPr>
          <w:sz w:val="28"/>
          <w:szCs w:val="28"/>
        </w:rPr>
        <w:t>принятия</w:t>
      </w:r>
      <w:r w:rsidR="000C51FB">
        <w:rPr>
          <w:sz w:val="28"/>
          <w:szCs w:val="28"/>
        </w:rPr>
        <w:t xml:space="preserve"> и подлежит</w:t>
      </w:r>
      <w:r w:rsidR="000C51FB" w:rsidRPr="000C51FB">
        <w:rPr>
          <w:sz w:val="28"/>
          <w:szCs w:val="28"/>
        </w:rPr>
        <w:t xml:space="preserve"> </w:t>
      </w:r>
      <w:r w:rsidR="000C51FB">
        <w:rPr>
          <w:sz w:val="28"/>
          <w:szCs w:val="28"/>
        </w:rPr>
        <w:t>официальному опубликованию.</w:t>
      </w:r>
    </w:p>
    <w:p w:rsidR="004521AD" w:rsidRDefault="000C51FB" w:rsidP="002D73F8">
      <w:pPr>
        <w:tabs>
          <w:tab w:val="left" w:pos="851"/>
        </w:tabs>
        <w:spacing w:line="480" w:lineRule="auto"/>
        <w:ind w:right="38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21AD" w:rsidRDefault="004521AD" w:rsidP="004521AD">
      <w:pPr>
        <w:ind w:right="381"/>
        <w:jc w:val="both"/>
        <w:rPr>
          <w:sz w:val="28"/>
          <w:szCs w:val="28"/>
        </w:rPr>
      </w:pPr>
    </w:p>
    <w:p w:rsidR="004521AD" w:rsidRDefault="004521AD" w:rsidP="004521AD">
      <w:pPr>
        <w:ind w:right="38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</w:p>
    <w:p w:rsidR="004521AD" w:rsidRDefault="004521AD" w:rsidP="004521AD">
      <w:pPr>
        <w:ind w:right="-5"/>
        <w:jc w:val="both"/>
        <w:rPr>
          <w:b/>
          <w:sz w:val="28"/>
        </w:rPr>
      </w:pPr>
      <w:r>
        <w:rPr>
          <w:b/>
          <w:sz w:val="28"/>
        </w:rPr>
        <w:t xml:space="preserve">муниципального Собрания                           </w:t>
      </w:r>
      <w:r w:rsidR="002D73F8">
        <w:rPr>
          <w:b/>
          <w:sz w:val="28"/>
        </w:rPr>
        <w:t xml:space="preserve">                     </w:t>
      </w:r>
      <w:r w:rsidR="002F1A90">
        <w:rPr>
          <w:b/>
          <w:sz w:val="28"/>
        </w:rPr>
        <w:t xml:space="preserve">     </w:t>
      </w:r>
      <w:r w:rsidR="002D73F8">
        <w:rPr>
          <w:b/>
          <w:sz w:val="28"/>
        </w:rPr>
        <w:t>О.А.Кирсанова</w:t>
      </w:r>
    </w:p>
    <w:p w:rsidR="004521AD" w:rsidRDefault="004521AD" w:rsidP="004521AD">
      <w:pPr>
        <w:ind w:right="381"/>
        <w:jc w:val="both"/>
      </w:pPr>
    </w:p>
    <w:p w:rsidR="004521AD" w:rsidRDefault="004521AD" w:rsidP="004521AD">
      <w:pPr>
        <w:ind w:right="381"/>
        <w:jc w:val="both"/>
      </w:pPr>
    </w:p>
    <w:p w:rsidR="004521AD" w:rsidRDefault="004521AD" w:rsidP="004521AD">
      <w:pPr>
        <w:ind w:right="381"/>
        <w:jc w:val="both"/>
      </w:pPr>
    </w:p>
    <w:p w:rsidR="004521AD" w:rsidRDefault="004521AD" w:rsidP="004521AD">
      <w:pPr>
        <w:ind w:right="381"/>
        <w:jc w:val="both"/>
      </w:pPr>
    </w:p>
    <w:p w:rsidR="005724A1" w:rsidRDefault="005724A1" w:rsidP="004521AD">
      <w:pPr>
        <w:ind w:right="381"/>
        <w:jc w:val="both"/>
      </w:pPr>
    </w:p>
    <w:p w:rsidR="005724A1" w:rsidRDefault="005724A1" w:rsidP="004521AD">
      <w:pPr>
        <w:ind w:right="381"/>
        <w:jc w:val="both"/>
      </w:pPr>
    </w:p>
    <w:p w:rsidR="005724A1" w:rsidRDefault="005724A1" w:rsidP="004521AD">
      <w:pPr>
        <w:ind w:right="381"/>
        <w:jc w:val="both"/>
      </w:pPr>
    </w:p>
    <w:p w:rsidR="005724A1" w:rsidRDefault="005724A1" w:rsidP="004521AD">
      <w:pPr>
        <w:ind w:right="381"/>
        <w:jc w:val="both"/>
      </w:pPr>
    </w:p>
    <w:p w:rsidR="005724A1" w:rsidRDefault="005724A1" w:rsidP="004521AD">
      <w:pPr>
        <w:ind w:right="381"/>
        <w:jc w:val="both"/>
      </w:pPr>
    </w:p>
    <w:p w:rsidR="005724A1" w:rsidRDefault="005724A1" w:rsidP="004521AD">
      <w:pPr>
        <w:ind w:right="381"/>
        <w:jc w:val="both"/>
      </w:pPr>
    </w:p>
    <w:p w:rsidR="000A1BA0" w:rsidRDefault="000A1BA0" w:rsidP="000A1BA0">
      <w:pPr>
        <w:ind w:right="381"/>
        <w:jc w:val="right"/>
      </w:pPr>
    </w:p>
    <w:p w:rsidR="002D73F8" w:rsidRDefault="002D73F8" w:rsidP="000A1BA0">
      <w:pPr>
        <w:ind w:right="381"/>
        <w:jc w:val="right"/>
      </w:pPr>
    </w:p>
    <w:p w:rsidR="002D73F8" w:rsidRDefault="002D73F8" w:rsidP="000A1BA0">
      <w:pPr>
        <w:ind w:right="381"/>
        <w:jc w:val="right"/>
      </w:pPr>
    </w:p>
    <w:p w:rsidR="002D73F8" w:rsidRDefault="002D73F8" w:rsidP="000A1BA0">
      <w:pPr>
        <w:ind w:right="381"/>
        <w:jc w:val="right"/>
      </w:pPr>
    </w:p>
    <w:p w:rsidR="002D73F8" w:rsidRDefault="002D73F8" w:rsidP="000C51FB">
      <w:pPr>
        <w:ind w:right="381"/>
      </w:pPr>
    </w:p>
    <w:p w:rsidR="004A2B29" w:rsidRDefault="004A2B29" w:rsidP="002F1A90">
      <w:pPr>
        <w:ind w:right="381"/>
      </w:pPr>
    </w:p>
    <w:p w:rsidR="004A2B29" w:rsidRDefault="004A2B29" w:rsidP="000A1BA0">
      <w:pPr>
        <w:ind w:right="381"/>
        <w:jc w:val="right"/>
      </w:pPr>
    </w:p>
    <w:p w:rsidR="002D73F8" w:rsidRDefault="002D73F8" w:rsidP="002D73F8">
      <w:pPr>
        <w:ind w:right="381"/>
        <w:jc w:val="center"/>
      </w:pPr>
      <w:r>
        <w:t xml:space="preserve">                                                                                           </w:t>
      </w:r>
      <w:r w:rsidR="005724A1">
        <w:t>Приложение</w:t>
      </w:r>
      <w:r w:rsidR="000A1BA0">
        <w:t xml:space="preserve"> </w:t>
      </w:r>
      <w:r w:rsidR="005724A1">
        <w:t xml:space="preserve">к решению </w:t>
      </w:r>
    </w:p>
    <w:p w:rsidR="005724A1" w:rsidRDefault="002D73F8" w:rsidP="002D73F8">
      <w:pPr>
        <w:ind w:right="381"/>
        <w:jc w:val="center"/>
      </w:pPr>
      <w:r>
        <w:t xml:space="preserve">                                                                                           Вольского </w:t>
      </w:r>
      <w:r w:rsidR="005724A1">
        <w:t>муниципального Собрания</w:t>
      </w:r>
    </w:p>
    <w:p w:rsidR="005724A1" w:rsidRPr="002F1A90" w:rsidRDefault="000A1BA0" w:rsidP="000A1BA0">
      <w:pPr>
        <w:ind w:right="381"/>
        <w:jc w:val="center"/>
        <w:rPr>
          <w:b/>
        </w:rPr>
      </w:pPr>
      <w:r>
        <w:rPr>
          <w:b/>
        </w:rPr>
        <w:t xml:space="preserve">                                                                            </w:t>
      </w:r>
      <w:r w:rsidR="002D73F8">
        <w:rPr>
          <w:b/>
        </w:rPr>
        <w:t xml:space="preserve">                  </w:t>
      </w:r>
      <w:r w:rsidR="002D73F8" w:rsidRPr="002F1A90">
        <w:rPr>
          <w:b/>
        </w:rPr>
        <w:t xml:space="preserve">от </w:t>
      </w:r>
      <w:r w:rsidR="002F1A90" w:rsidRPr="002F1A90">
        <w:rPr>
          <w:b/>
        </w:rPr>
        <w:t xml:space="preserve"> 30.07.</w:t>
      </w:r>
      <w:r w:rsidR="002D73F8" w:rsidRPr="002F1A90">
        <w:rPr>
          <w:b/>
        </w:rPr>
        <w:t xml:space="preserve">2018 </w:t>
      </w:r>
      <w:r w:rsidR="00491365" w:rsidRPr="002F1A90">
        <w:rPr>
          <w:b/>
        </w:rPr>
        <w:t xml:space="preserve">г. </w:t>
      </w:r>
      <w:r w:rsidR="002F1A90">
        <w:rPr>
          <w:b/>
        </w:rPr>
        <w:t xml:space="preserve"> </w:t>
      </w:r>
      <w:r w:rsidR="00491365" w:rsidRPr="002F1A90">
        <w:rPr>
          <w:b/>
        </w:rPr>
        <w:t xml:space="preserve">№ </w:t>
      </w:r>
      <w:r w:rsidR="002F1A90" w:rsidRPr="002F1A90">
        <w:rPr>
          <w:b/>
        </w:rPr>
        <w:t>5/29-240</w:t>
      </w:r>
    </w:p>
    <w:p w:rsidR="005724A1" w:rsidRPr="002D73F8" w:rsidRDefault="005724A1" w:rsidP="005724A1">
      <w:pPr>
        <w:rPr>
          <w:szCs w:val="28"/>
        </w:rPr>
      </w:pPr>
    </w:p>
    <w:p w:rsidR="005724A1" w:rsidRDefault="005724A1" w:rsidP="005724A1">
      <w:pPr>
        <w:jc w:val="center"/>
        <w:rPr>
          <w:b/>
          <w:szCs w:val="28"/>
        </w:rPr>
      </w:pPr>
    </w:p>
    <w:p w:rsidR="005724A1" w:rsidRPr="000A1BA0" w:rsidRDefault="005724A1" w:rsidP="005724A1">
      <w:pPr>
        <w:jc w:val="center"/>
        <w:rPr>
          <w:b/>
          <w:sz w:val="28"/>
          <w:szCs w:val="28"/>
        </w:rPr>
      </w:pPr>
      <w:r w:rsidRPr="000A1BA0">
        <w:rPr>
          <w:b/>
          <w:sz w:val="28"/>
          <w:szCs w:val="28"/>
        </w:rPr>
        <w:t>ДОКЛАД</w:t>
      </w:r>
    </w:p>
    <w:p w:rsidR="005724A1" w:rsidRPr="000A1BA0" w:rsidRDefault="005724A1" w:rsidP="005724A1">
      <w:pPr>
        <w:jc w:val="center"/>
        <w:rPr>
          <w:b/>
          <w:sz w:val="28"/>
          <w:szCs w:val="28"/>
        </w:rPr>
      </w:pPr>
      <w:r w:rsidRPr="000A1BA0">
        <w:rPr>
          <w:b/>
          <w:sz w:val="28"/>
          <w:szCs w:val="28"/>
        </w:rPr>
        <w:t xml:space="preserve">начальника отдела МВД России по Вольскому району Саратовской области полковника полиции В.А. Чехонина «О результатах оперативно-служебной деятельности отдела МВД России по Вольскому району Саратовской области за </w:t>
      </w:r>
      <w:r w:rsidR="00213154">
        <w:rPr>
          <w:b/>
          <w:sz w:val="28"/>
          <w:szCs w:val="28"/>
        </w:rPr>
        <w:t>первое</w:t>
      </w:r>
      <w:r w:rsidRPr="000A1BA0">
        <w:rPr>
          <w:b/>
          <w:sz w:val="28"/>
          <w:szCs w:val="28"/>
        </w:rPr>
        <w:t xml:space="preserve"> полугодие 201</w:t>
      </w:r>
      <w:r w:rsidR="002D73F8">
        <w:rPr>
          <w:b/>
          <w:sz w:val="28"/>
          <w:szCs w:val="28"/>
        </w:rPr>
        <w:t>8</w:t>
      </w:r>
      <w:r w:rsidRPr="000A1BA0">
        <w:rPr>
          <w:b/>
          <w:sz w:val="28"/>
          <w:szCs w:val="28"/>
        </w:rPr>
        <w:t xml:space="preserve"> года»</w:t>
      </w:r>
    </w:p>
    <w:p w:rsidR="005724A1" w:rsidRDefault="005724A1" w:rsidP="005724A1">
      <w:pPr>
        <w:jc w:val="center"/>
        <w:rPr>
          <w:b/>
          <w:sz w:val="28"/>
          <w:szCs w:val="28"/>
        </w:rPr>
      </w:pPr>
    </w:p>
    <w:p w:rsidR="002D73F8" w:rsidRPr="002C41EA" w:rsidRDefault="002D73F8" w:rsidP="002D73F8">
      <w:pPr>
        <w:ind w:firstLine="708"/>
        <w:jc w:val="both"/>
        <w:rPr>
          <w:sz w:val="28"/>
          <w:szCs w:val="28"/>
        </w:rPr>
      </w:pPr>
      <w:r w:rsidRPr="002C41EA">
        <w:rPr>
          <w:sz w:val="28"/>
          <w:szCs w:val="28"/>
        </w:rPr>
        <w:t>В 1 полугодии 2018 года отдел МВД России по Вольскому району Саратовской области во взаимодействии с другими правоохранительными органами сохранил контроль над оперативной обстановкой на территории Вольского района.</w:t>
      </w:r>
    </w:p>
    <w:p w:rsidR="002D73F8" w:rsidRPr="002C41EA" w:rsidRDefault="002D73F8" w:rsidP="002D73F8">
      <w:pPr>
        <w:ind w:firstLine="720"/>
        <w:jc w:val="both"/>
        <w:rPr>
          <w:sz w:val="28"/>
          <w:szCs w:val="28"/>
        </w:rPr>
      </w:pPr>
      <w:r w:rsidRPr="002C41EA">
        <w:rPr>
          <w:sz w:val="28"/>
          <w:szCs w:val="28"/>
        </w:rPr>
        <w:t>В отчетном периоде 2018 года  личный состав отдела был задействован на охрану общественного порядка при проведении 9</w:t>
      </w:r>
      <w:r w:rsidRPr="002C41EA">
        <w:rPr>
          <w:b/>
          <w:sz w:val="28"/>
          <w:szCs w:val="28"/>
        </w:rPr>
        <w:t xml:space="preserve"> </w:t>
      </w:r>
      <w:r w:rsidRPr="002C41EA">
        <w:rPr>
          <w:sz w:val="28"/>
          <w:szCs w:val="28"/>
        </w:rPr>
        <w:t>общественно-политических и культурно-массовых мероприятий проводимых на территории г</w:t>
      </w:r>
      <w:proofErr w:type="gramStart"/>
      <w:r w:rsidRPr="002C41EA">
        <w:rPr>
          <w:sz w:val="28"/>
          <w:szCs w:val="28"/>
        </w:rPr>
        <w:t>.В</w:t>
      </w:r>
      <w:proofErr w:type="gramEnd"/>
      <w:r w:rsidRPr="002C41EA">
        <w:rPr>
          <w:sz w:val="28"/>
          <w:szCs w:val="28"/>
        </w:rPr>
        <w:t xml:space="preserve">ольска и Вольского района, с общим количеством участников более </w:t>
      </w:r>
      <w:r w:rsidRPr="002C41EA">
        <w:rPr>
          <w:b/>
          <w:sz w:val="28"/>
          <w:szCs w:val="28"/>
        </w:rPr>
        <w:t>100 000</w:t>
      </w:r>
      <w:r w:rsidRPr="002C41EA">
        <w:rPr>
          <w:sz w:val="28"/>
          <w:szCs w:val="28"/>
        </w:rPr>
        <w:t xml:space="preserve"> человек. В период подготовки и проведения 18 марта 2018 года выборов Президента Российской Федерации, сотрудники полиции обеспечивали безопасность работы избирательных участков, не было допущено ни одного факта нарушений общественного порядка.</w:t>
      </w:r>
    </w:p>
    <w:p w:rsidR="002D73F8" w:rsidRPr="002C41EA" w:rsidRDefault="002D73F8" w:rsidP="002D73F8">
      <w:pPr>
        <w:ind w:firstLine="708"/>
        <w:jc w:val="both"/>
        <w:rPr>
          <w:color w:val="000000"/>
          <w:sz w:val="28"/>
          <w:szCs w:val="28"/>
        </w:rPr>
      </w:pPr>
      <w:r w:rsidRPr="002C41EA">
        <w:rPr>
          <w:color w:val="000000"/>
          <w:sz w:val="28"/>
          <w:szCs w:val="28"/>
        </w:rPr>
        <w:t xml:space="preserve">За 6 месяцев 2018 года в отдел МВД России по Вольскому району Саратовской области  поступило 5738  сообщений и заявлений о преступлениях, административных правонарушениях и иных происшествиях, зарегистрировано 445 </w:t>
      </w:r>
      <w:r w:rsidRPr="002C41EA">
        <w:rPr>
          <w:i/>
          <w:color w:val="000000"/>
          <w:sz w:val="28"/>
          <w:szCs w:val="28"/>
        </w:rPr>
        <w:t>(6 мес.2017-539; -17,4%)</w:t>
      </w:r>
      <w:r w:rsidRPr="002C41EA">
        <w:rPr>
          <w:color w:val="000000"/>
          <w:sz w:val="28"/>
          <w:szCs w:val="28"/>
        </w:rPr>
        <w:t xml:space="preserve"> преступлений из них 79 (</w:t>
      </w:r>
      <w:r w:rsidRPr="002C41EA">
        <w:rPr>
          <w:i/>
          <w:color w:val="000000"/>
          <w:sz w:val="28"/>
          <w:szCs w:val="28"/>
        </w:rPr>
        <w:t xml:space="preserve">6 мес.2017-104; -24,0%) </w:t>
      </w:r>
      <w:r w:rsidRPr="002C41EA">
        <w:rPr>
          <w:color w:val="000000"/>
          <w:sz w:val="28"/>
          <w:szCs w:val="28"/>
        </w:rPr>
        <w:t>тяжких и особо тяжких. Уровень преступности на 10 тыс. населения снизился с 59,7 до 49,6 преступлений.</w:t>
      </w:r>
    </w:p>
    <w:p w:rsidR="002D73F8" w:rsidRPr="002C41EA" w:rsidRDefault="002D73F8" w:rsidP="002D73F8">
      <w:pPr>
        <w:ind w:firstLine="708"/>
        <w:jc w:val="both"/>
        <w:rPr>
          <w:color w:val="000000"/>
          <w:sz w:val="28"/>
          <w:szCs w:val="28"/>
        </w:rPr>
      </w:pPr>
      <w:r w:rsidRPr="002C41EA">
        <w:rPr>
          <w:color w:val="000000"/>
          <w:sz w:val="28"/>
          <w:szCs w:val="28"/>
        </w:rPr>
        <w:t>За прошедший период не допущено ни одного факта убийств, изнасилований,  вымогательств,  хищения оружия, резонансных преступлений.</w:t>
      </w:r>
    </w:p>
    <w:p w:rsidR="002D73F8" w:rsidRPr="002C41EA" w:rsidRDefault="002D73F8" w:rsidP="002D73F8">
      <w:pPr>
        <w:ind w:firstLine="708"/>
        <w:jc w:val="both"/>
        <w:rPr>
          <w:color w:val="000000"/>
          <w:sz w:val="28"/>
          <w:szCs w:val="28"/>
        </w:rPr>
      </w:pPr>
      <w:r w:rsidRPr="002C41EA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роведенный комплекс оперативно-</w:t>
      </w:r>
      <w:r w:rsidRPr="002C41EA">
        <w:rPr>
          <w:color w:val="000000"/>
          <w:sz w:val="28"/>
          <w:szCs w:val="28"/>
        </w:rPr>
        <w:t>профилактических мероприятий позволил сократить количество преступлений следующих составов:</w:t>
      </w:r>
    </w:p>
    <w:p w:rsidR="002D73F8" w:rsidRPr="002C41EA" w:rsidRDefault="002D73F8" w:rsidP="002D73F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причинение ТВЗ со смертельным</w:t>
      </w:r>
      <w:r w:rsidRPr="002C41EA">
        <w:rPr>
          <w:color w:val="000000"/>
          <w:sz w:val="28"/>
          <w:szCs w:val="28"/>
        </w:rPr>
        <w:t xml:space="preserve"> исходом с 2 до 1;</w:t>
      </w:r>
    </w:p>
    <w:p w:rsidR="002D73F8" w:rsidRPr="002C41EA" w:rsidRDefault="002D73F8" w:rsidP="002D73F8">
      <w:pPr>
        <w:ind w:firstLine="708"/>
        <w:jc w:val="both"/>
        <w:rPr>
          <w:color w:val="000000"/>
          <w:sz w:val="28"/>
          <w:szCs w:val="28"/>
        </w:rPr>
      </w:pPr>
      <w:r w:rsidRPr="002C41EA">
        <w:rPr>
          <w:color w:val="000000"/>
          <w:sz w:val="28"/>
          <w:szCs w:val="28"/>
        </w:rPr>
        <w:t>- краж всех видов со 182 до 123;</w:t>
      </w:r>
    </w:p>
    <w:p w:rsidR="002D73F8" w:rsidRPr="002C41EA" w:rsidRDefault="002D73F8" w:rsidP="002D73F8">
      <w:pPr>
        <w:ind w:firstLine="708"/>
        <w:jc w:val="both"/>
        <w:rPr>
          <w:color w:val="000000"/>
          <w:sz w:val="28"/>
          <w:szCs w:val="28"/>
        </w:rPr>
      </w:pPr>
      <w:r w:rsidRPr="002C41EA">
        <w:rPr>
          <w:color w:val="000000"/>
          <w:sz w:val="28"/>
          <w:szCs w:val="28"/>
        </w:rPr>
        <w:t>- краж из квартир с 33 до 21;</w:t>
      </w:r>
    </w:p>
    <w:p w:rsidR="002D73F8" w:rsidRPr="002C41EA" w:rsidRDefault="002D73F8" w:rsidP="002D73F8">
      <w:pPr>
        <w:ind w:firstLine="708"/>
        <w:jc w:val="both"/>
        <w:rPr>
          <w:color w:val="000000"/>
          <w:sz w:val="28"/>
          <w:szCs w:val="28"/>
        </w:rPr>
      </w:pPr>
      <w:r w:rsidRPr="002C41EA">
        <w:rPr>
          <w:color w:val="000000"/>
          <w:sz w:val="28"/>
          <w:szCs w:val="28"/>
        </w:rPr>
        <w:t>- краж из баз, складов, магазинов с 6 до 2;</w:t>
      </w:r>
    </w:p>
    <w:p w:rsidR="002D73F8" w:rsidRPr="002C41EA" w:rsidRDefault="002D73F8" w:rsidP="002D73F8">
      <w:pPr>
        <w:ind w:firstLine="708"/>
        <w:jc w:val="both"/>
        <w:rPr>
          <w:color w:val="000000"/>
          <w:sz w:val="28"/>
          <w:szCs w:val="28"/>
        </w:rPr>
      </w:pPr>
      <w:r w:rsidRPr="002C41EA">
        <w:rPr>
          <w:color w:val="000000"/>
          <w:sz w:val="28"/>
          <w:szCs w:val="28"/>
        </w:rPr>
        <w:t>- краж скота с 4 до 2</w:t>
      </w:r>
    </w:p>
    <w:p w:rsidR="002D73F8" w:rsidRPr="002C41EA" w:rsidRDefault="002D73F8" w:rsidP="002D73F8">
      <w:pPr>
        <w:ind w:firstLine="708"/>
        <w:jc w:val="both"/>
        <w:rPr>
          <w:color w:val="000000"/>
          <w:sz w:val="28"/>
          <w:szCs w:val="28"/>
        </w:rPr>
      </w:pPr>
      <w:r w:rsidRPr="002C41EA">
        <w:rPr>
          <w:color w:val="000000"/>
          <w:sz w:val="28"/>
          <w:szCs w:val="28"/>
        </w:rPr>
        <w:t>- угоны с 5 до 3;</w:t>
      </w:r>
    </w:p>
    <w:p w:rsidR="002D73F8" w:rsidRPr="002C41EA" w:rsidRDefault="002D73F8" w:rsidP="002D73F8">
      <w:pPr>
        <w:ind w:firstLine="708"/>
        <w:jc w:val="both"/>
        <w:rPr>
          <w:color w:val="000000"/>
          <w:sz w:val="28"/>
          <w:szCs w:val="28"/>
        </w:rPr>
      </w:pPr>
      <w:r w:rsidRPr="002C41EA">
        <w:rPr>
          <w:color w:val="000000"/>
          <w:sz w:val="28"/>
          <w:szCs w:val="28"/>
        </w:rPr>
        <w:t>- грабежей с 13 до 9;</w:t>
      </w:r>
    </w:p>
    <w:p w:rsidR="002D73F8" w:rsidRPr="002C41EA" w:rsidRDefault="002D73F8" w:rsidP="002D73F8">
      <w:pPr>
        <w:ind w:firstLine="708"/>
        <w:jc w:val="both"/>
        <w:rPr>
          <w:color w:val="000000"/>
          <w:sz w:val="28"/>
          <w:szCs w:val="28"/>
        </w:rPr>
      </w:pPr>
      <w:r w:rsidRPr="002C41EA">
        <w:rPr>
          <w:color w:val="000000"/>
          <w:sz w:val="28"/>
          <w:szCs w:val="28"/>
        </w:rPr>
        <w:t>- разбойных нападений с 5 до 2;</w:t>
      </w:r>
    </w:p>
    <w:p w:rsidR="002D73F8" w:rsidRPr="002C41EA" w:rsidRDefault="002D73F8" w:rsidP="002D73F8">
      <w:pPr>
        <w:ind w:firstLine="708"/>
        <w:jc w:val="both"/>
        <w:rPr>
          <w:color w:val="000000"/>
          <w:sz w:val="28"/>
          <w:szCs w:val="28"/>
        </w:rPr>
      </w:pPr>
      <w:r w:rsidRPr="002C41EA">
        <w:rPr>
          <w:color w:val="000000"/>
          <w:sz w:val="28"/>
          <w:szCs w:val="28"/>
        </w:rPr>
        <w:t>- мошенничеств со 123 до 72;</w:t>
      </w:r>
    </w:p>
    <w:p w:rsidR="002D73F8" w:rsidRPr="002C41EA" w:rsidRDefault="002D73F8" w:rsidP="002D73F8">
      <w:pPr>
        <w:ind w:firstLine="708"/>
        <w:jc w:val="both"/>
        <w:rPr>
          <w:color w:val="000000"/>
          <w:sz w:val="28"/>
          <w:szCs w:val="28"/>
        </w:rPr>
      </w:pPr>
      <w:r w:rsidRPr="002C41EA">
        <w:rPr>
          <w:color w:val="000000"/>
          <w:sz w:val="28"/>
          <w:szCs w:val="28"/>
        </w:rPr>
        <w:t>- поджоги с 3 до 1;</w:t>
      </w:r>
    </w:p>
    <w:p w:rsidR="002D73F8" w:rsidRPr="002C41EA" w:rsidRDefault="002D73F8" w:rsidP="002D73F8">
      <w:pPr>
        <w:ind w:firstLine="708"/>
        <w:jc w:val="both"/>
        <w:rPr>
          <w:i/>
          <w:color w:val="000000"/>
          <w:sz w:val="28"/>
          <w:szCs w:val="28"/>
        </w:rPr>
      </w:pPr>
      <w:r w:rsidRPr="002C41EA">
        <w:rPr>
          <w:color w:val="000000"/>
          <w:sz w:val="28"/>
          <w:szCs w:val="28"/>
        </w:rPr>
        <w:t xml:space="preserve">Общая раскрываемость преступлений составила 72,4%  </w:t>
      </w:r>
      <w:r w:rsidRPr="002C41EA">
        <w:rPr>
          <w:i/>
          <w:color w:val="000000"/>
          <w:sz w:val="28"/>
          <w:szCs w:val="28"/>
        </w:rPr>
        <w:t>(6 мес.2017-69,2%)</w:t>
      </w:r>
      <w:r w:rsidRPr="002C41EA">
        <w:rPr>
          <w:color w:val="000000"/>
          <w:sz w:val="28"/>
          <w:szCs w:val="28"/>
        </w:rPr>
        <w:t xml:space="preserve">, что выше как собственных показателей прошлого года на </w:t>
      </w:r>
      <w:proofErr w:type="gramStart"/>
      <w:r w:rsidRPr="002C41EA">
        <w:rPr>
          <w:color w:val="000000"/>
          <w:sz w:val="28"/>
          <w:szCs w:val="28"/>
        </w:rPr>
        <w:t>3,2</w:t>
      </w:r>
      <w:proofErr w:type="gramEnd"/>
      <w:r w:rsidRPr="002C41EA">
        <w:rPr>
          <w:color w:val="000000"/>
          <w:sz w:val="28"/>
          <w:szCs w:val="28"/>
        </w:rPr>
        <w:t xml:space="preserve">% так и областных на 15,1%. Остаток не раскрытых преступлений снижен на 20,8% </w:t>
      </w:r>
      <w:r w:rsidRPr="002C41EA">
        <w:rPr>
          <w:i/>
          <w:color w:val="000000"/>
          <w:sz w:val="28"/>
          <w:szCs w:val="28"/>
        </w:rPr>
        <w:t xml:space="preserve">(с 149 до 118). </w:t>
      </w:r>
    </w:p>
    <w:p w:rsidR="002D73F8" w:rsidRPr="002C41EA" w:rsidRDefault="002D73F8" w:rsidP="002D73F8">
      <w:pPr>
        <w:ind w:firstLine="708"/>
        <w:jc w:val="both"/>
        <w:rPr>
          <w:color w:val="000000"/>
          <w:sz w:val="28"/>
          <w:szCs w:val="28"/>
        </w:rPr>
      </w:pPr>
      <w:r w:rsidRPr="002C41EA">
        <w:rPr>
          <w:color w:val="000000"/>
          <w:sz w:val="28"/>
          <w:szCs w:val="28"/>
        </w:rPr>
        <w:lastRenderedPageBreak/>
        <w:t xml:space="preserve">Раскрываемость тяжких  и особо тяжких преступлений составила 64,5% </w:t>
      </w:r>
      <w:r w:rsidRPr="002C41EA">
        <w:rPr>
          <w:i/>
          <w:color w:val="000000"/>
          <w:sz w:val="28"/>
          <w:szCs w:val="28"/>
        </w:rPr>
        <w:t>(6 мес.2017-76,0%)</w:t>
      </w:r>
      <w:r w:rsidRPr="002C41EA">
        <w:rPr>
          <w:color w:val="000000"/>
          <w:sz w:val="28"/>
          <w:szCs w:val="28"/>
        </w:rPr>
        <w:t>.</w:t>
      </w:r>
    </w:p>
    <w:p w:rsidR="002D73F8" w:rsidRPr="002C41EA" w:rsidRDefault="002D73F8" w:rsidP="002D73F8">
      <w:pPr>
        <w:ind w:firstLine="708"/>
        <w:jc w:val="both"/>
        <w:rPr>
          <w:color w:val="000000"/>
          <w:sz w:val="28"/>
          <w:szCs w:val="28"/>
        </w:rPr>
      </w:pPr>
      <w:r w:rsidRPr="002C41EA">
        <w:rPr>
          <w:color w:val="000000"/>
          <w:sz w:val="28"/>
          <w:szCs w:val="28"/>
        </w:rPr>
        <w:t xml:space="preserve">Сто процентную раскрываемость имеют убийства, ПТВЗ, угоны, грабежи, разбои, дорожно-транспортные преступления, угрозы убийством, преступления в сфере незаконного оборота оружия. </w:t>
      </w:r>
    </w:p>
    <w:p w:rsidR="002D73F8" w:rsidRPr="002C41EA" w:rsidRDefault="002D73F8" w:rsidP="002D73F8">
      <w:pPr>
        <w:jc w:val="both"/>
        <w:rPr>
          <w:color w:val="000000"/>
          <w:sz w:val="28"/>
          <w:szCs w:val="28"/>
        </w:rPr>
      </w:pPr>
      <w:r w:rsidRPr="002C41EA">
        <w:rPr>
          <w:color w:val="000000"/>
          <w:sz w:val="28"/>
          <w:szCs w:val="28"/>
        </w:rPr>
        <w:tab/>
        <w:t>Повышена раскрываемость мошенничеств с 29,7% до 61,7%, краж совершенных открытым доступом (</w:t>
      </w:r>
      <w:proofErr w:type="gramStart"/>
      <w:r w:rsidRPr="002C41EA">
        <w:rPr>
          <w:color w:val="000000"/>
          <w:sz w:val="28"/>
          <w:szCs w:val="28"/>
        </w:rPr>
        <w:t>ч</w:t>
      </w:r>
      <w:proofErr w:type="gramEnd"/>
      <w:r w:rsidRPr="002C41EA">
        <w:rPr>
          <w:color w:val="000000"/>
          <w:sz w:val="28"/>
          <w:szCs w:val="28"/>
        </w:rPr>
        <w:t>.1 ст.158 УК РФ) с 32,1% до 37,1%.</w:t>
      </w:r>
    </w:p>
    <w:p w:rsidR="002D73F8" w:rsidRPr="002C41EA" w:rsidRDefault="002D73F8" w:rsidP="002D73F8">
      <w:pPr>
        <w:ind w:firstLine="708"/>
        <w:jc w:val="both"/>
        <w:rPr>
          <w:color w:val="000000"/>
          <w:sz w:val="28"/>
          <w:szCs w:val="28"/>
        </w:rPr>
      </w:pPr>
      <w:r w:rsidRPr="002C41EA">
        <w:rPr>
          <w:color w:val="000000"/>
          <w:sz w:val="28"/>
          <w:szCs w:val="28"/>
        </w:rPr>
        <w:t xml:space="preserve">Предпринимаемый комплекс профилактических мер, удовлетворительно отразился на состоянии </w:t>
      </w:r>
      <w:proofErr w:type="gramStart"/>
      <w:r w:rsidRPr="002C41EA">
        <w:rPr>
          <w:color w:val="000000"/>
          <w:sz w:val="28"/>
          <w:szCs w:val="28"/>
        </w:rPr>
        <w:t>криминогенной обстановки</w:t>
      </w:r>
      <w:proofErr w:type="gramEnd"/>
      <w:r w:rsidRPr="002C41EA">
        <w:rPr>
          <w:color w:val="000000"/>
          <w:sz w:val="28"/>
          <w:szCs w:val="28"/>
        </w:rPr>
        <w:t xml:space="preserve"> в общественных местах, в том числе и на улице, количество их снижено со 178 до 148 (-16,9%) и со 133  до 98 (-26,3%) соответственно. Меньше зарегистрировано преступлений совершенных на улице лицами в состоянии алкогольного опьянения (с 61 до 42), судимыми (с 49 до 26). </w:t>
      </w:r>
    </w:p>
    <w:p w:rsidR="002D73F8" w:rsidRPr="002C41EA" w:rsidRDefault="002D73F8" w:rsidP="002D73F8">
      <w:pPr>
        <w:pStyle w:val="a9"/>
        <w:ind w:firstLine="720"/>
        <w:jc w:val="both"/>
        <w:rPr>
          <w:sz w:val="28"/>
          <w:szCs w:val="28"/>
        </w:rPr>
      </w:pPr>
      <w:r w:rsidRPr="002C41EA">
        <w:rPr>
          <w:sz w:val="28"/>
          <w:szCs w:val="28"/>
        </w:rPr>
        <w:t xml:space="preserve">Снижен уровень рецидивной преступности с 228 до 201 (- 11,8%). </w:t>
      </w:r>
    </w:p>
    <w:p w:rsidR="002D73F8" w:rsidRPr="002C41EA" w:rsidRDefault="002D73F8" w:rsidP="002D73F8">
      <w:pPr>
        <w:pStyle w:val="a9"/>
        <w:ind w:firstLine="708"/>
        <w:jc w:val="both"/>
        <w:rPr>
          <w:sz w:val="28"/>
          <w:szCs w:val="28"/>
        </w:rPr>
      </w:pPr>
      <w:r w:rsidRPr="002C41EA">
        <w:rPr>
          <w:sz w:val="28"/>
          <w:szCs w:val="28"/>
        </w:rPr>
        <w:t xml:space="preserve">Со  135 до 117 (-13,3%) снижено количество совершенных преступлений ранее </w:t>
      </w:r>
      <w:proofErr w:type="gramStart"/>
      <w:r w:rsidRPr="002C41EA">
        <w:rPr>
          <w:sz w:val="28"/>
          <w:szCs w:val="28"/>
        </w:rPr>
        <w:t>судимыми</w:t>
      </w:r>
      <w:proofErr w:type="gramEnd"/>
      <w:r w:rsidRPr="002C41EA">
        <w:rPr>
          <w:sz w:val="28"/>
          <w:szCs w:val="28"/>
        </w:rPr>
        <w:t>,  со 142 до 131 (- 7,7%) в состоянии алкогольного опьянения.</w:t>
      </w:r>
    </w:p>
    <w:p w:rsidR="002D73F8" w:rsidRPr="002C41EA" w:rsidRDefault="002D73F8" w:rsidP="002D73F8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C41EA">
        <w:rPr>
          <w:rFonts w:ascii="Times New Roman" w:hAnsi="Times New Roman"/>
          <w:sz w:val="28"/>
          <w:szCs w:val="28"/>
        </w:rPr>
        <w:t>Количество преступлений  совершенных на бытовой почве осталось на уровне прошлого года и составило 29 преступлений, не допущен рост тяжких и особо тяжких преступлений совершенных на бытовой почве, таких как убийств, ПТВЗ.</w:t>
      </w:r>
    </w:p>
    <w:p w:rsidR="002D73F8" w:rsidRPr="002C41EA" w:rsidRDefault="002D73F8" w:rsidP="002D73F8">
      <w:pPr>
        <w:ind w:firstLine="709"/>
        <w:jc w:val="both"/>
        <w:rPr>
          <w:sz w:val="28"/>
          <w:szCs w:val="28"/>
        </w:rPr>
      </w:pPr>
      <w:r w:rsidRPr="002C41EA">
        <w:rPr>
          <w:sz w:val="28"/>
          <w:szCs w:val="28"/>
        </w:rPr>
        <w:t>Снижено количество совершенных преступлений несовершеннолетними с 8 до 7 фактов. Несовершеннолетними не было совершено ни одного убийства, изнасилования, грабежей, разбоев.</w:t>
      </w:r>
    </w:p>
    <w:p w:rsidR="002D73F8" w:rsidRPr="002C41EA" w:rsidRDefault="002D73F8" w:rsidP="002D73F8">
      <w:pPr>
        <w:ind w:firstLine="720"/>
        <w:jc w:val="both"/>
        <w:rPr>
          <w:color w:val="FF0000"/>
          <w:sz w:val="28"/>
          <w:szCs w:val="28"/>
        </w:rPr>
      </w:pPr>
      <w:r w:rsidRPr="002C41EA">
        <w:rPr>
          <w:sz w:val="28"/>
          <w:szCs w:val="28"/>
        </w:rPr>
        <w:t xml:space="preserve">Незначительно снижены результаты по выявлению фактов незаконного ношения и хранения оружия с 14 до 12. </w:t>
      </w:r>
      <w:r w:rsidRPr="002C41EA">
        <w:rPr>
          <w:color w:val="FF0000"/>
          <w:sz w:val="28"/>
          <w:szCs w:val="28"/>
        </w:rPr>
        <w:t xml:space="preserve"> </w:t>
      </w:r>
    </w:p>
    <w:p w:rsidR="002D73F8" w:rsidRPr="002C41EA" w:rsidRDefault="002D73F8" w:rsidP="002D73F8">
      <w:pPr>
        <w:ind w:firstLine="709"/>
        <w:jc w:val="both"/>
        <w:rPr>
          <w:sz w:val="28"/>
          <w:szCs w:val="28"/>
        </w:rPr>
      </w:pPr>
      <w:r w:rsidRPr="002C41EA">
        <w:rPr>
          <w:sz w:val="28"/>
          <w:szCs w:val="28"/>
        </w:rPr>
        <w:t>Количество выявленных преступлений в сфере незаконного оборота наркотиков возросло с 27 до 28, из незаконного оборота изъято 8354гр. наркотиков.</w:t>
      </w:r>
    </w:p>
    <w:p w:rsidR="002D73F8" w:rsidRPr="002C41EA" w:rsidRDefault="002D73F8" w:rsidP="002D73F8">
      <w:pPr>
        <w:ind w:firstLine="708"/>
        <w:jc w:val="both"/>
        <w:rPr>
          <w:color w:val="000000"/>
          <w:sz w:val="28"/>
          <w:szCs w:val="28"/>
        </w:rPr>
      </w:pPr>
      <w:r w:rsidRPr="002C41EA">
        <w:rPr>
          <w:sz w:val="28"/>
          <w:szCs w:val="28"/>
        </w:rPr>
        <w:t xml:space="preserve">Сложной остается обстановка на дорогах. Всего в отчетном периоде было совершено 264 (2017-264) ДТП, в том числе 9  (2017-4) ДТП в которых погибло 10 (2017-4; +150,0%) человек. </w:t>
      </w:r>
      <w:r w:rsidRPr="002C41EA">
        <w:rPr>
          <w:color w:val="000000"/>
          <w:sz w:val="28"/>
          <w:szCs w:val="28"/>
        </w:rPr>
        <w:t>По вине нетрезвых водителей совершено 4 ДТП (2017 -8; -50,0%).</w:t>
      </w:r>
    </w:p>
    <w:p w:rsidR="002D73F8" w:rsidRPr="002C41EA" w:rsidRDefault="002D73F8" w:rsidP="002D73F8">
      <w:pPr>
        <w:ind w:right="-57" w:firstLine="567"/>
        <w:jc w:val="both"/>
        <w:rPr>
          <w:sz w:val="28"/>
          <w:szCs w:val="28"/>
        </w:rPr>
      </w:pPr>
      <w:r w:rsidRPr="002C41EA">
        <w:rPr>
          <w:sz w:val="28"/>
          <w:szCs w:val="28"/>
        </w:rPr>
        <w:t xml:space="preserve">За 6 месяцев 2018 года количество преступлений предусмотренных ст.264 УК РФ возросло с 2 до 8 (+300,0%), в том числе со смертельным исходом с 1 до 6 (+500,0%). </w:t>
      </w:r>
    </w:p>
    <w:p w:rsidR="002D73F8" w:rsidRPr="002C41EA" w:rsidRDefault="002D73F8" w:rsidP="002D73F8">
      <w:pPr>
        <w:ind w:right="-57" w:firstLine="567"/>
        <w:jc w:val="both"/>
        <w:rPr>
          <w:color w:val="000000"/>
          <w:sz w:val="28"/>
          <w:szCs w:val="28"/>
        </w:rPr>
      </w:pPr>
      <w:r w:rsidRPr="002C41EA">
        <w:rPr>
          <w:color w:val="000000"/>
          <w:sz w:val="28"/>
          <w:szCs w:val="28"/>
        </w:rPr>
        <w:t xml:space="preserve">С целью </w:t>
      </w:r>
      <w:r w:rsidRPr="002C41EA">
        <w:rPr>
          <w:sz w:val="28"/>
          <w:szCs w:val="28"/>
        </w:rPr>
        <w:t xml:space="preserve">улучшения состояния аварийности на обслуживаемой территории  был проведен комплекс профилактических  мероприятий в рамках целевых операций  «Пешеход, пешеходный переход», «Автобус», «Пристегни ребенка». В средствах массовой информации размещено более 145 публикаций. </w:t>
      </w:r>
    </w:p>
    <w:p w:rsidR="005724A1" w:rsidRDefault="002D73F8" w:rsidP="002D73F8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C41EA">
        <w:rPr>
          <w:rFonts w:ascii="Times New Roman" w:hAnsi="Times New Roman"/>
          <w:sz w:val="28"/>
          <w:szCs w:val="28"/>
        </w:rPr>
        <w:t>Отдел МВД России по Вольскому району Саратовской области способен выполнять задачи по обеспечению правопорядка на территории Вольского района.</w:t>
      </w:r>
    </w:p>
    <w:p w:rsidR="002D73F8" w:rsidRPr="002D73F8" w:rsidRDefault="002D73F8" w:rsidP="002D73F8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1D4BF7" w:rsidRPr="000A1BA0" w:rsidRDefault="001D4BF7">
      <w:pPr>
        <w:rPr>
          <w:b/>
          <w:sz w:val="28"/>
          <w:szCs w:val="28"/>
        </w:rPr>
      </w:pPr>
      <w:r w:rsidRPr="000A1BA0">
        <w:rPr>
          <w:b/>
          <w:sz w:val="28"/>
          <w:szCs w:val="28"/>
        </w:rPr>
        <w:t>Верно:</w:t>
      </w:r>
    </w:p>
    <w:p w:rsidR="001D4BF7" w:rsidRPr="000A1BA0" w:rsidRDefault="001D4BF7">
      <w:pPr>
        <w:rPr>
          <w:b/>
          <w:sz w:val="28"/>
          <w:szCs w:val="28"/>
        </w:rPr>
      </w:pPr>
      <w:r w:rsidRPr="000A1BA0">
        <w:rPr>
          <w:b/>
          <w:sz w:val="28"/>
          <w:szCs w:val="28"/>
        </w:rPr>
        <w:t>Начальник отдела</w:t>
      </w:r>
    </w:p>
    <w:p w:rsidR="001D4BF7" w:rsidRPr="001D4BF7" w:rsidRDefault="001D4BF7">
      <w:pPr>
        <w:rPr>
          <w:b/>
        </w:rPr>
      </w:pPr>
      <w:r w:rsidRPr="000A1BA0">
        <w:rPr>
          <w:b/>
          <w:sz w:val="28"/>
          <w:szCs w:val="28"/>
        </w:rPr>
        <w:t xml:space="preserve">муниципального Собрания                                    </w:t>
      </w:r>
      <w:r w:rsidR="00BF317B">
        <w:rPr>
          <w:b/>
          <w:sz w:val="28"/>
          <w:szCs w:val="28"/>
        </w:rPr>
        <w:t xml:space="preserve">           </w:t>
      </w:r>
      <w:r w:rsidRPr="000A1BA0">
        <w:rPr>
          <w:b/>
          <w:sz w:val="28"/>
          <w:szCs w:val="28"/>
        </w:rPr>
        <w:t xml:space="preserve">    Т.Е. </w:t>
      </w:r>
      <w:proofErr w:type="spellStart"/>
      <w:r w:rsidRPr="000A1BA0">
        <w:rPr>
          <w:b/>
          <w:sz w:val="28"/>
          <w:szCs w:val="28"/>
        </w:rPr>
        <w:t>Помяку</w:t>
      </w:r>
      <w:r w:rsidR="00BF317B">
        <w:rPr>
          <w:b/>
          <w:sz w:val="28"/>
          <w:szCs w:val="28"/>
        </w:rPr>
        <w:t>шина</w:t>
      </w:r>
      <w:proofErr w:type="spellEnd"/>
    </w:p>
    <w:sectPr w:rsidR="001D4BF7" w:rsidRPr="001D4BF7" w:rsidSect="002D73F8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93DD5"/>
    <w:multiLevelType w:val="hybridMultilevel"/>
    <w:tmpl w:val="EA042186"/>
    <w:lvl w:ilvl="0" w:tplc="FD1480C8">
      <w:start w:val="1"/>
      <w:numFmt w:val="decimal"/>
      <w:lvlText w:val="%1."/>
      <w:lvlJc w:val="left"/>
      <w:pPr>
        <w:ind w:left="99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1AD"/>
    <w:rsid w:val="000150FC"/>
    <w:rsid w:val="000A1BA0"/>
    <w:rsid w:val="000C51FB"/>
    <w:rsid w:val="000E1F2F"/>
    <w:rsid w:val="00124622"/>
    <w:rsid w:val="001534A3"/>
    <w:rsid w:val="001621EC"/>
    <w:rsid w:val="00182B89"/>
    <w:rsid w:val="001D4BF7"/>
    <w:rsid w:val="00213154"/>
    <w:rsid w:val="00214F72"/>
    <w:rsid w:val="0023305D"/>
    <w:rsid w:val="002D73F8"/>
    <w:rsid w:val="002F1A90"/>
    <w:rsid w:val="002F415B"/>
    <w:rsid w:val="0037258F"/>
    <w:rsid w:val="00436359"/>
    <w:rsid w:val="004521AD"/>
    <w:rsid w:val="00491365"/>
    <w:rsid w:val="004A2B29"/>
    <w:rsid w:val="004E3CA0"/>
    <w:rsid w:val="00506A44"/>
    <w:rsid w:val="005724A1"/>
    <w:rsid w:val="00875B6D"/>
    <w:rsid w:val="00967884"/>
    <w:rsid w:val="009C32FF"/>
    <w:rsid w:val="00A10BC1"/>
    <w:rsid w:val="00A62EBF"/>
    <w:rsid w:val="00B037F7"/>
    <w:rsid w:val="00BF317B"/>
    <w:rsid w:val="00C26EF5"/>
    <w:rsid w:val="00C41019"/>
    <w:rsid w:val="00D6725F"/>
    <w:rsid w:val="00DA3D95"/>
    <w:rsid w:val="00EB4208"/>
    <w:rsid w:val="00F56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521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52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724A1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5724A1"/>
    <w:pPr>
      <w:spacing w:after="120"/>
      <w:ind w:left="283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724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5724A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A1B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1BA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D73F8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D73F8"/>
    <w:rPr>
      <w:rFonts w:ascii="Calibri" w:eastAsia="Calibri" w:hAnsi="Calibri" w:cs="Times New Roman"/>
    </w:rPr>
  </w:style>
  <w:style w:type="paragraph" w:styleId="a9">
    <w:name w:val="No Spacing"/>
    <w:link w:val="aa"/>
    <w:qFormat/>
    <w:rsid w:val="002D7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locked/>
    <w:rsid w:val="002D73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2D73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польователь</dc:creator>
  <cp:lastModifiedBy>User</cp:lastModifiedBy>
  <cp:revision>15</cp:revision>
  <cp:lastPrinted>2018-07-25T07:32:00Z</cp:lastPrinted>
  <dcterms:created xsi:type="dcterms:W3CDTF">2018-07-25T07:38:00Z</dcterms:created>
  <dcterms:modified xsi:type="dcterms:W3CDTF">2018-07-31T04:31:00Z</dcterms:modified>
</cp:coreProperties>
</file>